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ind w:firstLine="6000" w:firstLineChars="2500"/>
        <w:rPr>
          <w:rFonts w:hint="eastAsia" w:ascii="黑体" w:hAnsi="黑体" w:eastAsia="黑体" w:cs="黑体"/>
          <w:color w:val="auto"/>
          <w:sz w:val="44"/>
          <w:szCs w:val="44"/>
          <w:highlight w:val="none"/>
        </w:rPr>
      </w:pPr>
      <w:r>
        <w:rPr>
          <w:rFonts w:hint="eastAsia" w:hAnsi="宋体" w:cs="宋体"/>
          <w:sz w:val="24"/>
        </w:rPr>
        <w:t>合同编号：</w:t>
      </w:r>
    </w:p>
    <w:p>
      <w:pPr>
        <w:spacing w:before="156" w:beforeLines="50" w:after="156" w:afterLines="50" w:line="720" w:lineRule="exact"/>
        <w:ind w:firstLine="0" w:firstLineChars="0"/>
        <w:jc w:val="center"/>
        <w:rPr>
          <w:rFonts w:hint="eastAsia" w:ascii="黑体" w:hAnsi="黑体" w:eastAsia="黑体" w:cs="黑体"/>
          <w:color w:val="auto"/>
          <w:sz w:val="44"/>
          <w:szCs w:val="44"/>
          <w:highlight w:val="none"/>
        </w:rPr>
      </w:pPr>
    </w:p>
    <w:p>
      <w:pPr>
        <w:spacing w:before="156" w:beforeLines="50" w:after="156" w:afterLines="50" w:line="720" w:lineRule="exact"/>
        <w:ind w:firstLine="0" w:firstLineChars="0"/>
        <w:jc w:val="center"/>
        <w:rPr>
          <w:rFonts w:hint="eastAsia" w:ascii="黑体" w:hAnsi="黑体" w:eastAsia="黑体" w:cs="黑体"/>
          <w:color w:val="auto"/>
          <w:sz w:val="44"/>
          <w:szCs w:val="44"/>
          <w:highlight w:val="none"/>
        </w:rPr>
      </w:pPr>
    </w:p>
    <w:p>
      <w:pPr>
        <w:spacing w:before="156" w:beforeLines="50" w:after="156" w:afterLines="50" w:line="720" w:lineRule="exact"/>
        <w:ind w:firstLine="0" w:firstLineChars="0"/>
        <w:jc w:val="center"/>
        <w:rPr>
          <w:rFonts w:hint="eastAsia" w:ascii="黑体" w:hAnsi="黑体" w:eastAsia="黑体" w:cs="黑体"/>
          <w:color w:val="auto"/>
          <w:sz w:val="44"/>
          <w:szCs w:val="44"/>
          <w:highlight w:val="none"/>
        </w:rPr>
      </w:pPr>
    </w:p>
    <w:p>
      <w:pPr>
        <w:spacing w:before="156" w:beforeLines="50" w:after="156" w:afterLines="50" w:line="720" w:lineRule="exact"/>
        <w:ind w:firstLine="0" w:firstLineChars="0"/>
        <w:jc w:val="center"/>
        <w:rPr>
          <w:rFonts w:hint="eastAsia" w:ascii="黑体" w:hAnsi="黑体" w:eastAsia="黑体" w:cs="黑体"/>
          <w:color w:val="auto"/>
          <w:sz w:val="72"/>
          <w:szCs w:val="72"/>
          <w:highlight w:val="none"/>
        </w:rPr>
      </w:pPr>
      <w:r>
        <w:rPr>
          <w:rFonts w:hint="eastAsia" w:ascii="黑体" w:hAnsi="黑体" w:eastAsia="黑体" w:cs="黑体"/>
          <w:color w:val="auto"/>
          <w:sz w:val="44"/>
          <w:szCs w:val="44"/>
          <w:highlight w:val="none"/>
        </w:rPr>
        <w:t>房屋租赁合同</w:t>
      </w:r>
    </w:p>
    <w:p>
      <w:pPr>
        <w:spacing w:before="156" w:beforeLines="50" w:after="156" w:afterLines="50" w:line="720" w:lineRule="exact"/>
        <w:ind w:firstLine="0" w:firstLineChars="0"/>
        <w:jc w:val="center"/>
        <w:rPr>
          <w:rFonts w:hint="eastAsia" w:ascii="黑体" w:hAnsi="黑体" w:eastAsia="黑体" w:cs="黑体"/>
          <w:color w:val="auto"/>
          <w:sz w:val="44"/>
          <w:szCs w:val="44"/>
          <w:highlight w:val="none"/>
        </w:rPr>
      </w:pPr>
      <w:r>
        <w:rPr>
          <w:rFonts w:hint="eastAsia" w:ascii="黑体" w:hAnsi="黑体" w:eastAsia="黑体" w:cs="黑体"/>
          <w:color w:val="auto"/>
          <w:sz w:val="44"/>
          <w:szCs w:val="44"/>
          <w:highlight w:val="none"/>
        </w:rPr>
        <w:t>（范本）</w:t>
      </w:r>
    </w:p>
    <w:p>
      <w:pPr>
        <w:spacing w:before="156" w:beforeLines="50" w:after="156" w:afterLines="50" w:line="720" w:lineRule="exact"/>
        <w:ind w:firstLine="0" w:firstLineChars="0"/>
        <w:jc w:val="center"/>
        <w:rPr>
          <w:rFonts w:hint="eastAsia" w:ascii="黑体" w:hAnsi="黑体" w:eastAsia="黑体" w:cs="黑体"/>
          <w:color w:val="auto"/>
          <w:sz w:val="44"/>
          <w:szCs w:val="44"/>
          <w:highlight w:val="none"/>
        </w:rPr>
      </w:pPr>
    </w:p>
    <w:p>
      <w:pPr>
        <w:spacing w:before="156" w:beforeLines="50" w:after="156" w:afterLines="50" w:line="720" w:lineRule="exact"/>
        <w:ind w:firstLine="0" w:firstLineChars="0"/>
        <w:jc w:val="center"/>
        <w:rPr>
          <w:rFonts w:hint="eastAsia" w:ascii="黑体" w:hAnsi="黑体" w:eastAsia="黑体" w:cs="黑体"/>
          <w:color w:val="auto"/>
          <w:sz w:val="44"/>
          <w:szCs w:val="44"/>
          <w:highlight w:val="none"/>
        </w:rPr>
      </w:pPr>
    </w:p>
    <w:p>
      <w:pPr>
        <w:spacing w:before="156" w:beforeLines="50" w:after="156" w:afterLines="50" w:line="720" w:lineRule="exact"/>
        <w:ind w:firstLine="0" w:firstLineChars="0"/>
        <w:jc w:val="center"/>
        <w:rPr>
          <w:rFonts w:hint="eastAsia" w:ascii="黑体" w:hAnsi="黑体" w:eastAsia="黑体" w:cs="黑体"/>
          <w:color w:val="auto"/>
          <w:sz w:val="44"/>
          <w:szCs w:val="44"/>
          <w:highlight w:val="none"/>
        </w:rPr>
      </w:pPr>
    </w:p>
    <w:p>
      <w:pPr>
        <w:spacing w:before="156" w:beforeLines="50" w:after="156" w:afterLines="50" w:line="720" w:lineRule="exact"/>
        <w:ind w:firstLine="1400" w:firstLineChars="5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出租方：</w:t>
      </w:r>
      <w:r>
        <w:rPr>
          <w:rFonts w:hint="eastAsia" w:asciiTheme="minorEastAsia" w:hAnsiTheme="minorEastAsia" w:eastAsiaTheme="minorEastAsia" w:cstheme="minorEastAsia"/>
          <w:color w:val="auto"/>
          <w:sz w:val="28"/>
          <w:szCs w:val="28"/>
          <w:highlight w:val="none"/>
          <w:u w:val="single"/>
        </w:rPr>
        <w:t xml:space="preserve">                               </w:t>
      </w:r>
    </w:p>
    <w:p>
      <w:pPr>
        <w:spacing w:before="156" w:beforeLines="50" w:after="156" w:afterLines="50" w:line="720" w:lineRule="exact"/>
        <w:ind w:firstLine="1400" w:firstLineChars="5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承租方：</w:t>
      </w:r>
      <w:r>
        <w:rPr>
          <w:rFonts w:hint="eastAsia" w:asciiTheme="minorEastAsia" w:hAnsiTheme="minorEastAsia" w:eastAsiaTheme="minorEastAsia" w:cstheme="minorEastAsia"/>
          <w:color w:val="auto"/>
          <w:sz w:val="28"/>
          <w:szCs w:val="28"/>
          <w:highlight w:val="none"/>
          <w:u w:val="single"/>
        </w:rPr>
        <w:t xml:space="preserve">                               </w:t>
      </w:r>
    </w:p>
    <w:p>
      <w:pPr>
        <w:spacing w:before="156" w:beforeLines="50" w:after="156" w:afterLines="50" w:line="720" w:lineRule="exact"/>
        <w:ind w:firstLine="1400" w:firstLineChars="500"/>
        <w:jc w:val="left"/>
        <w:rPr>
          <w:rFonts w:hint="eastAsia" w:asciiTheme="minorEastAsia" w:hAnsiTheme="minorEastAsia" w:eastAsiaTheme="minorEastAsia" w:cstheme="minorEastAsia"/>
          <w:color w:val="auto"/>
          <w:sz w:val="28"/>
          <w:szCs w:val="28"/>
          <w:highlight w:val="none"/>
          <w:u w:val="single"/>
        </w:rPr>
      </w:pPr>
      <w:r>
        <w:rPr>
          <w:rFonts w:hint="eastAsia" w:asciiTheme="minorEastAsia" w:hAnsiTheme="minorEastAsia" w:eastAsiaTheme="minorEastAsia" w:cstheme="minorEastAsia"/>
          <w:color w:val="auto"/>
          <w:sz w:val="28"/>
          <w:szCs w:val="28"/>
          <w:highlight w:val="none"/>
        </w:rPr>
        <w:t>签订地点：</w:t>
      </w:r>
      <w:r>
        <w:rPr>
          <w:rFonts w:hint="eastAsia" w:asciiTheme="minorEastAsia" w:hAnsiTheme="minorEastAsia" w:eastAsiaTheme="minorEastAsia" w:cstheme="minorEastAsia"/>
          <w:color w:val="auto"/>
          <w:sz w:val="28"/>
          <w:szCs w:val="28"/>
          <w:highlight w:val="none"/>
          <w:u w:val="single"/>
        </w:rPr>
        <w:t xml:space="preserve">                             </w:t>
      </w:r>
    </w:p>
    <w:p>
      <w:pPr>
        <w:spacing w:before="156" w:beforeLines="50" w:after="156" w:afterLines="50" w:line="720" w:lineRule="exact"/>
        <w:ind w:firstLine="1400" w:firstLineChars="500"/>
        <w:jc w:val="left"/>
        <w:rPr>
          <w:rFonts w:hint="eastAsia" w:ascii="黑体" w:hAnsi="黑体" w:eastAsia="黑体" w:cs="黑体"/>
          <w:color w:val="auto"/>
          <w:sz w:val="32"/>
          <w:szCs w:val="32"/>
          <w:highlight w:val="none"/>
          <w:u w:val="single"/>
        </w:rPr>
      </w:pPr>
      <w:r>
        <w:rPr>
          <w:rFonts w:hint="eastAsia" w:asciiTheme="minorEastAsia" w:hAnsiTheme="minorEastAsia" w:eastAsiaTheme="minorEastAsia" w:cstheme="minorEastAsia"/>
          <w:color w:val="auto"/>
          <w:sz w:val="28"/>
          <w:szCs w:val="28"/>
          <w:highlight w:val="none"/>
        </w:rPr>
        <w:t>签订日期：</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年</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月</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日</w:t>
      </w:r>
    </w:p>
    <w:p>
      <w:pPr>
        <w:spacing w:before="156" w:beforeLines="50" w:after="156" w:afterLines="50" w:line="720" w:lineRule="exact"/>
        <w:ind w:firstLine="0" w:firstLineChars="0"/>
        <w:jc w:val="center"/>
        <w:rPr>
          <w:rFonts w:hint="eastAsia" w:ascii="黑体" w:hAnsi="黑体" w:eastAsia="黑体" w:cs="黑体"/>
          <w:color w:val="auto"/>
          <w:sz w:val="44"/>
          <w:szCs w:val="44"/>
          <w:highlight w:val="none"/>
        </w:rPr>
      </w:pPr>
    </w:p>
    <w:p>
      <w:pPr>
        <w:spacing w:before="156" w:beforeLines="50" w:after="156" w:afterLines="50" w:line="720" w:lineRule="exact"/>
        <w:ind w:firstLine="0" w:firstLineChars="0"/>
        <w:jc w:val="center"/>
        <w:rPr>
          <w:rFonts w:hint="eastAsia" w:ascii="黑体" w:hAnsi="黑体" w:eastAsia="黑体" w:cs="黑体"/>
          <w:color w:val="auto"/>
          <w:sz w:val="44"/>
          <w:szCs w:val="44"/>
          <w:highlight w:val="none"/>
        </w:rPr>
      </w:pPr>
    </w:p>
    <w:p>
      <w:pPr>
        <w:spacing w:before="156" w:beforeLines="50" w:after="156" w:afterLines="50" w:line="720" w:lineRule="exact"/>
        <w:ind w:firstLine="0" w:firstLineChars="0"/>
        <w:jc w:val="center"/>
        <w:rPr>
          <w:rFonts w:hint="eastAsia" w:ascii="黑体" w:hAnsi="黑体" w:eastAsia="黑体" w:cs="黑体"/>
          <w:color w:val="auto"/>
          <w:sz w:val="44"/>
          <w:szCs w:val="44"/>
          <w:highlight w:val="none"/>
        </w:rPr>
      </w:pPr>
    </w:p>
    <w:p>
      <w:pPr>
        <w:spacing w:before="156" w:beforeLines="50" w:after="156" w:afterLines="50" w:line="720" w:lineRule="exact"/>
        <w:ind w:firstLine="0" w:firstLineChars="0"/>
        <w:jc w:val="center"/>
        <w:rPr>
          <w:rFonts w:hint="default" w:eastAsia="方正公文小标宋"/>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房屋租赁合同</w:t>
      </w:r>
    </w:p>
    <w:p>
      <w:pPr>
        <w:keepNext w:val="0"/>
        <w:keepLines w:val="0"/>
        <w:pageBreakBefore w:val="0"/>
        <w:widowControl w:val="0"/>
        <w:kinsoku/>
        <w:wordWrap/>
        <w:overflowPunct/>
        <w:topLinePunct w:val="0"/>
        <w:autoSpaceDE/>
        <w:autoSpaceDN/>
        <w:bidi w:val="0"/>
        <w:adjustRightInd/>
        <w:snapToGrid w:val="0"/>
        <w:spacing w:line="400" w:lineRule="exact"/>
        <w:ind w:firstLine="48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出租人（甲方）：</w:t>
      </w:r>
      <w:r>
        <w:rPr>
          <w:rFonts w:hint="eastAsia" w:ascii="宋体" w:hAnsi="宋体" w:cs="宋体"/>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line="400" w:lineRule="exact"/>
        <w:ind w:firstLine="48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 xml:space="preserve">    法定代表人或委托授权人：</w:t>
      </w:r>
    </w:p>
    <w:p>
      <w:pPr>
        <w:keepNext w:val="0"/>
        <w:keepLines w:val="0"/>
        <w:pageBreakBefore w:val="0"/>
        <w:widowControl w:val="0"/>
        <w:kinsoku/>
        <w:wordWrap/>
        <w:overflowPunct/>
        <w:topLinePunct w:val="0"/>
        <w:autoSpaceDE/>
        <w:autoSpaceDN/>
        <w:bidi w:val="0"/>
        <w:adjustRightInd/>
        <w:snapToGrid w:val="0"/>
        <w:spacing w:line="400" w:lineRule="exact"/>
        <w:ind w:firstLine="48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 xml:space="preserve">    联系电话：</w:t>
      </w:r>
      <w:r>
        <w:rPr>
          <w:rFonts w:hint="eastAsia" w:ascii="宋体" w:hAnsi="宋体" w:cs="宋体"/>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line="400" w:lineRule="exact"/>
        <w:ind w:firstLine="48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 xml:space="preserve">    委托代理人：</w:t>
      </w:r>
      <w:r>
        <w:rPr>
          <w:rFonts w:hint="eastAsia" w:ascii="宋体" w:hAnsi="宋体" w:cs="宋体"/>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line="400" w:lineRule="exact"/>
        <w:ind w:firstLine="48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承租人（乙方）：</w:t>
      </w:r>
      <w:r>
        <w:rPr>
          <w:rFonts w:hint="eastAsia" w:ascii="宋体" w:hAnsi="宋体" w:cs="宋体"/>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line="400" w:lineRule="exact"/>
        <w:ind w:firstLine="48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 xml:space="preserve">   承租人身份证：</w:t>
      </w:r>
      <w:r>
        <w:rPr>
          <w:rFonts w:hint="eastAsia" w:ascii="宋体" w:hAnsi="宋体" w:cs="宋体"/>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line="400" w:lineRule="exact"/>
        <w:ind w:firstLine="48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 xml:space="preserve">   承租人营业执照号码：</w:t>
      </w:r>
      <w:r>
        <w:rPr>
          <w:rFonts w:hint="eastAsia" w:ascii="宋体" w:hAnsi="宋体" w:cs="宋体"/>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line="400" w:lineRule="exact"/>
        <w:ind w:firstLine="840" w:firstLineChars="35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法定代表人或委托授权人：</w:t>
      </w:r>
      <w:r>
        <w:rPr>
          <w:rFonts w:hint="eastAsia" w:ascii="宋体" w:hAnsi="宋体" w:cs="宋体"/>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line="400" w:lineRule="exact"/>
        <w:ind w:firstLine="840" w:firstLineChars="35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 xml:space="preserve">联系电话： </w:t>
      </w:r>
      <w:r>
        <w:rPr>
          <w:rFonts w:hint="eastAsia" w:ascii="宋体" w:hAnsi="宋体" w:cs="宋体"/>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line="400" w:lineRule="exact"/>
        <w:ind w:firstLine="48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根据《中华人民共和国民法典》及其他相关法律、法规之规定，甲乙双方在平等、自愿的基础上，就房屋租赁事宜协商一致，达成如下协议：</w:t>
      </w:r>
    </w:p>
    <w:p>
      <w:pPr>
        <w:keepNext w:val="0"/>
        <w:keepLines w:val="0"/>
        <w:pageBreakBefore w:val="0"/>
        <w:widowControl w:val="0"/>
        <w:kinsoku/>
        <w:overflowPunct/>
        <w:topLinePunct w:val="0"/>
        <w:autoSpaceDE/>
        <w:autoSpaceDN/>
        <w:bidi w:val="0"/>
        <w:spacing w:line="400" w:lineRule="exact"/>
        <w:ind w:firstLine="482"/>
        <w:jc w:val="left"/>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一、租赁房屋位置</w:t>
      </w:r>
    </w:p>
    <w:p>
      <w:pPr>
        <w:keepNext w:val="0"/>
        <w:keepLines w:val="0"/>
        <w:pageBreakBefore w:val="0"/>
        <w:widowControl w:val="0"/>
        <w:kinsoku/>
        <w:overflowPunct/>
        <w:topLinePunct w:val="0"/>
        <w:autoSpaceDE/>
        <w:autoSpaceDN/>
        <w:bidi w:val="0"/>
        <w:spacing w:line="400" w:lineRule="exact"/>
        <w:ind w:firstLine="48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甲方出租的房屋（以下简称该房屋）坐落于：</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，房屋结构：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，建筑面积</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平方米。</w:t>
      </w:r>
    </w:p>
    <w:p>
      <w:pPr>
        <w:keepNext w:val="0"/>
        <w:keepLines w:val="0"/>
        <w:pageBreakBefore w:val="0"/>
        <w:widowControl w:val="0"/>
        <w:kinsoku/>
        <w:overflowPunct/>
        <w:topLinePunct w:val="0"/>
        <w:autoSpaceDE/>
        <w:autoSpaceDN/>
        <w:bidi w:val="0"/>
        <w:spacing w:line="400" w:lineRule="exact"/>
        <w:ind w:firstLine="482"/>
        <w:jc w:val="left"/>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二、租赁房屋用途</w:t>
      </w:r>
    </w:p>
    <w:p>
      <w:pPr>
        <w:keepNext w:val="0"/>
        <w:keepLines w:val="0"/>
        <w:pageBreakBefore w:val="0"/>
        <w:widowControl w:val="0"/>
        <w:kinsoku/>
        <w:overflowPunct/>
        <w:topLinePunct w:val="0"/>
        <w:autoSpaceDE/>
        <w:autoSpaceDN/>
        <w:bidi w:val="0"/>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乙方租赁该房屋用于</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。除双方另有约定除外，乙方不得随意改变用途，乙方须严格按照合同约定用途使用房屋，如需改变用途，需事先取得甲方书面同意，否则视为乙方违约。</w:t>
      </w:r>
    </w:p>
    <w:p>
      <w:pPr>
        <w:keepNext w:val="0"/>
        <w:keepLines w:val="0"/>
        <w:pageBreakBefore w:val="0"/>
        <w:widowControl w:val="0"/>
        <w:kinsoku/>
        <w:overflowPunct/>
        <w:topLinePunct w:val="0"/>
        <w:autoSpaceDE/>
        <w:autoSpaceDN/>
        <w:bidi w:val="0"/>
        <w:spacing w:line="400" w:lineRule="exact"/>
        <w:ind w:firstLine="482"/>
        <w:jc w:val="left"/>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三、租赁期限</w:t>
      </w:r>
    </w:p>
    <w:p>
      <w:pPr>
        <w:keepNext w:val="0"/>
        <w:keepLines w:val="0"/>
        <w:pageBreakBefore w:val="0"/>
        <w:widowControl w:val="0"/>
        <w:kinsoku/>
        <w:overflowPunct/>
        <w:topLinePunct w:val="0"/>
        <w:autoSpaceDE/>
        <w:autoSpaceDN/>
        <w:bidi w:val="0"/>
        <w:spacing w:line="400" w:lineRule="exact"/>
        <w:ind w:firstLine="48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本租赁合同期限为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年，自</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日起至</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日止。</w:t>
      </w:r>
    </w:p>
    <w:p>
      <w:pPr>
        <w:keepNext w:val="0"/>
        <w:keepLines w:val="0"/>
        <w:pageBreakBefore w:val="0"/>
        <w:widowControl w:val="0"/>
        <w:kinsoku/>
        <w:overflowPunct/>
        <w:topLinePunct w:val="0"/>
        <w:autoSpaceDE/>
        <w:autoSpaceDN/>
        <w:bidi w:val="0"/>
        <w:spacing w:line="400" w:lineRule="exact"/>
        <w:ind w:firstLine="480"/>
        <w:textAlignment w:val="auto"/>
        <w:rPr>
          <w:rFonts w:hint="eastAsia" w:ascii="宋体" w:hAnsi="宋体" w:cs="宋体"/>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本合</w:t>
      </w:r>
      <w:r>
        <w:rPr>
          <w:rFonts w:hint="eastAsia" w:ascii="宋体" w:hAnsi="宋体" w:cs="宋体"/>
          <w:color w:val="auto"/>
          <w:sz w:val="24"/>
          <w:szCs w:val="24"/>
          <w:highlight w:val="none"/>
        </w:rPr>
        <w:t>同约定的租赁期限届满3个月前，甲方将对出租资产的租赁价值重新进行评估，并制定租赁方案重新公开租赁，乙方不接受租赁条件的，视为放弃租赁。</w:t>
      </w:r>
    </w:p>
    <w:p>
      <w:pPr>
        <w:keepNext w:val="0"/>
        <w:keepLines w:val="0"/>
        <w:pageBreakBefore w:val="0"/>
        <w:widowControl w:val="0"/>
        <w:kinsoku/>
        <w:overflowPunct/>
        <w:topLinePunct w:val="0"/>
        <w:autoSpaceDE/>
        <w:autoSpaceDN/>
        <w:bidi w:val="0"/>
        <w:spacing w:line="400" w:lineRule="exact"/>
        <w:ind w:firstLine="482"/>
        <w:jc w:val="left"/>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四、租金和付款方式</w:t>
      </w:r>
    </w:p>
    <w:p>
      <w:pPr>
        <w:keepNext w:val="0"/>
        <w:keepLines w:val="0"/>
        <w:pageBreakBefore w:val="0"/>
        <w:widowControl w:val="0"/>
        <w:kinsoku/>
        <w:overflowPunct/>
        <w:topLinePunct w:val="0"/>
        <w:autoSpaceDE/>
        <w:autoSpaceDN/>
        <w:bidi w:val="0"/>
        <w:spacing w:line="400" w:lineRule="exact"/>
        <w:ind w:firstLine="48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第一年租金按</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元/月，合计</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元/年（大写：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），以后每年租金在上年租金的基础上递增</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pPr>
        <w:keepNext w:val="0"/>
        <w:keepLines w:val="0"/>
        <w:pageBreakBefore w:val="0"/>
        <w:widowControl w:val="0"/>
        <w:kinsoku/>
        <w:overflowPunct/>
        <w:topLinePunct w:val="0"/>
        <w:autoSpaceDE/>
        <w:autoSpaceDN/>
        <w:bidi w:val="0"/>
        <w:spacing w:line="40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装修免租期自</w:t>
      </w:r>
      <w:r>
        <w:rPr>
          <w:rFonts w:hint="eastAsia" w:ascii="仿宋" w:hAnsi="仿宋" w:eastAsia="仿宋" w:cs="仿宋"/>
          <w:color w:val="auto"/>
          <w:sz w:val="24"/>
          <w:szCs w:val="24"/>
          <w:highlight w:val="none"/>
          <w:u w:val="single"/>
        </w:rPr>
        <w:t xml:space="preserve"> </w:t>
      </w:r>
      <w:r>
        <w:rPr>
          <w:rFonts w:hint="eastAsia" w:ascii="仿宋" w:hAnsi="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日起至</w:t>
      </w:r>
      <w:r>
        <w:rPr>
          <w:rFonts w:hint="eastAsia" w:ascii="仿宋" w:hAnsi="仿宋" w:eastAsia="仿宋" w:cs="仿宋"/>
          <w:color w:val="auto"/>
          <w:sz w:val="24"/>
          <w:szCs w:val="24"/>
          <w:highlight w:val="none"/>
          <w:u w:val="single"/>
        </w:rPr>
        <w:t xml:space="preserve"> </w:t>
      </w:r>
      <w:r>
        <w:rPr>
          <w:rFonts w:hint="eastAsia" w:ascii="仿宋" w:hAnsi="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日（免租期为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个月 ），装修免租期不因任何原因顺延或延长。装修免租期内免收租金，但若因乙方擅自解除合同或违约致合同解除的，甲方有权向乙方追收装修免租期内租金损失。该租金损失以首年租金单价为标准，根据上述装修期期限进行计算。</w:t>
      </w:r>
    </w:p>
    <w:p>
      <w:pPr>
        <w:keepNext w:val="0"/>
        <w:keepLines w:val="0"/>
        <w:pageBreakBefore w:val="0"/>
        <w:widowControl w:val="0"/>
        <w:kinsoku/>
        <w:overflowPunct/>
        <w:topLinePunct w:val="0"/>
        <w:autoSpaceDE/>
        <w:autoSpaceDN/>
        <w:bidi w:val="0"/>
        <w:spacing w:line="40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经双方商议，乙方应按照以下方式付款：季度</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 xml:space="preserve"> 半年</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 xml:space="preserve"> 年度</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结算，首期租金在合同生效之日起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个工作日内一次性支付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元整），之后租金于上期租金到期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日前一次性支付下期租金，先付租金后使用。</w:t>
      </w:r>
    </w:p>
    <w:p>
      <w:pPr>
        <w:keepNext w:val="0"/>
        <w:keepLines w:val="0"/>
        <w:pageBreakBefore w:val="0"/>
        <w:widowControl w:val="0"/>
        <w:kinsoku/>
        <w:overflowPunct/>
        <w:topLinePunct w:val="0"/>
        <w:autoSpaceDE/>
        <w:autoSpaceDN/>
        <w:bidi w:val="0"/>
        <w:spacing w:line="400" w:lineRule="exact"/>
        <w:ind w:firstLine="48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租金以转账方式，支付到甲方指定银行账户</w:t>
      </w:r>
    </w:p>
    <w:p>
      <w:pPr>
        <w:keepNext w:val="0"/>
        <w:keepLines w:val="0"/>
        <w:pageBreakBefore w:val="0"/>
        <w:widowControl w:val="0"/>
        <w:kinsoku/>
        <w:overflowPunct/>
        <w:topLinePunct w:val="0"/>
        <w:autoSpaceDE/>
        <w:autoSpaceDN/>
        <w:bidi w:val="0"/>
        <w:adjustRightInd w:val="0"/>
        <w:spacing w:line="400" w:lineRule="exact"/>
        <w:ind w:firstLine="480"/>
        <w:textAlignment w:val="auto"/>
        <w:rPr>
          <w:rFonts w:hint="default"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none"/>
        </w:rPr>
        <w:t>公司名称：</w:t>
      </w:r>
      <w:r>
        <w:rPr>
          <w:rFonts w:hint="eastAsia" w:ascii="仿宋" w:hAnsi="仿宋" w:cs="仿宋"/>
          <w:color w:val="auto"/>
          <w:sz w:val="24"/>
          <w:szCs w:val="24"/>
          <w:highlight w:val="none"/>
          <w:u w:val="single"/>
          <w:lang w:val="en-US" w:eastAsia="zh-CN"/>
        </w:rPr>
        <w:t xml:space="preserve">                  </w:t>
      </w:r>
    </w:p>
    <w:p>
      <w:pPr>
        <w:keepNext w:val="0"/>
        <w:keepLines w:val="0"/>
        <w:pageBreakBefore w:val="0"/>
        <w:widowControl w:val="0"/>
        <w:kinsoku/>
        <w:overflowPunct/>
        <w:topLinePunct w:val="0"/>
        <w:autoSpaceDE/>
        <w:autoSpaceDN/>
        <w:bidi w:val="0"/>
        <w:adjustRightInd w:val="0"/>
        <w:spacing w:line="400" w:lineRule="exact"/>
        <w:ind w:firstLine="480"/>
        <w:textAlignment w:val="auto"/>
        <w:rPr>
          <w:rFonts w:hint="default"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none"/>
        </w:rPr>
        <w:t>纳税人识别号：</w:t>
      </w:r>
      <w:r>
        <w:rPr>
          <w:rFonts w:hint="eastAsia" w:ascii="仿宋" w:hAnsi="仿宋" w:cs="仿宋"/>
          <w:color w:val="auto"/>
          <w:sz w:val="24"/>
          <w:szCs w:val="24"/>
          <w:highlight w:val="none"/>
          <w:u w:val="single"/>
          <w:lang w:val="en-US" w:eastAsia="zh-CN"/>
        </w:rPr>
        <w:t xml:space="preserve">              </w:t>
      </w:r>
    </w:p>
    <w:p>
      <w:pPr>
        <w:keepNext w:val="0"/>
        <w:keepLines w:val="0"/>
        <w:pageBreakBefore w:val="0"/>
        <w:widowControl w:val="0"/>
        <w:kinsoku/>
        <w:overflowPunct/>
        <w:topLinePunct w:val="0"/>
        <w:autoSpaceDE/>
        <w:autoSpaceDN/>
        <w:bidi w:val="0"/>
        <w:adjustRightInd w:val="0"/>
        <w:spacing w:line="400" w:lineRule="exact"/>
        <w:ind w:firstLine="480"/>
        <w:textAlignment w:val="auto"/>
        <w:rPr>
          <w:rFonts w:hint="default"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none"/>
        </w:rPr>
        <w:t>地址：</w:t>
      </w:r>
      <w:r>
        <w:rPr>
          <w:rFonts w:hint="eastAsia" w:ascii="仿宋" w:hAnsi="仿宋" w:cs="仿宋"/>
          <w:color w:val="auto"/>
          <w:sz w:val="24"/>
          <w:szCs w:val="24"/>
          <w:highlight w:val="none"/>
          <w:u w:val="single"/>
          <w:lang w:val="en-US" w:eastAsia="zh-CN"/>
        </w:rPr>
        <w:t xml:space="preserve">                      </w:t>
      </w:r>
    </w:p>
    <w:p>
      <w:pPr>
        <w:keepNext w:val="0"/>
        <w:keepLines w:val="0"/>
        <w:pageBreakBefore w:val="0"/>
        <w:widowControl w:val="0"/>
        <w:kinsoku/>
        <w:overflowPunct/>
        <w:topLinePunct w:val="0"/>
        <w:autoSpaceDE/>
        <w:autoSpaceDN/>
        <w:bidi w:val="0"/>
        <w:adjustRightInd w:val="0"/>
        <w:spacing w:line="400" w:lineRule="exact"/>
        <w:ind w:firstLine="480"/>
        <w:textAlignment w:val="auto"/>
        <w:rPr>
          <w:rFonts w:hint="default"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none"/>
        </w:rPr>
        <w:t>电话：</w:t>
      </w:r>
      <w:r>
        <w:rPr>
          <w:rFonts w:hint="eastAsia" w:ascii="仿宋" w:hAnsi="仿宋" w:cs="仿宋"/>
          <w:color w:val="auto"/>
          <w:sz w:val="24"/>
          <w:szCs w:val="24"/>
          <w:highlight w:val="none"/>
          <w:u w:val="single"/>
          <w:lang w:val="en-US" w:eastAsia="zh-CN"/>
        </w:rPr>
        <w:t xml:space="preserve">                      </w:t>
      </w:r>
    </w:p>
    <w:p>
      <w:pPr>
        <w:keepNext w:val="0"/>
        <w:keepLines w:val="0"/>
        <w:pageBreakBefore w:val="0"/>
        <w:widowControl w:val="0"/>
        <w:kinsoku/>
        <w:overflowPunct/>
        <w:topLinePunct w:val="0"/>
        <w:autoSpaceDE/>
        <w:autoSpaceDN/>
        <w:bidi w:val="0"/>
        <w:adjustRightInd w:val="0"/>
        <w:spacing w:line="400" w:lineRule="exact"/>
        <w:ind w:firstLine="480"/>
        <w:textAlignment w:val="auto"/>
        <w:rPr>
          <w:rFonts w:hint="default"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none"/>
        </w:rPr>
        <w:t>开户行：</w:t>
      </w:r>
      <w:r>
        <w:rPr>
          <w:rFonts w:hint="eastAsia" w:ascii="仿宋" w:hAnsi="仿宋" w:cs="仿宋"/>
          <w:color w:val="auto"/>
          <w:sz w:val="24"/>
          <w:szCs w:val="24"/>
          <w:highlight w:val="none"/>
          <w:u w:val="single"/>
          <w:lang w:val="en-US" w:eastAsia="zh-CN"/>
        </w:rPr>
        <w:t xml:space="preserve">                     </w:t>
      </w:r>
    </w:p>
    <w:p>
      <w:pPr>
        <w:keepNext w:val="0"/>
        <w:keepLines w:val="0"/>
        <w:pageBreakBefore w:val="0"/>
        <w:widowControl w:val="0"/>
        <w:kinsoku/>
        <w:overflowPunct/>
        <w:topLinePunct w:val="0"/>
        <w:autoSpaceDE/>
        <w:autoSpaceDN/>
        <w:bidi w:val="0"/>
        <w:adjustRightInd w:val="0"/>
        <w:spacing w:line="400" w:lineRule="exact"/>
        <w:ind w:firstLine="480"/>
        <w:textAlignment w:val="auto"/>
        <w:rPr>
          <w:rFonts w:hint="default"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none"/>
        </w:rPr>
        <w:t>银行账号：</w:t>
      </w:r>
      <w:r>
        <w:rPr>
          <w:rFonts w:hint="eastAsia" w:ascii="仿宋" w:hAnsi="仿宋" w:cs="仿宋"/>
          <w:color w:val="auto"/>
          <w:sz w:val="24"/>
          <w:szCs w:val="24"/>
          <w:highlight w:val="none"/>
          <w:u w:val="single"/>
          <w:lang w:val="en-US" w:eastAsia="zh-CN"/>
        </w:rPr>
        <w:t xml:space="preserve">                   </w:t>
      </w:r>
    </w:p>
    <w:p>
      <w:pPr>
        <w:keepNext w:val="0"/>
        <w:keepLines w:val="0"/>
        <w:pageBreakBefore w:val="0"/>
        <w:widowControl w:val="0"/>
        <w:kinsoku/>
        <w:overflowPunct/>
        <w:topLinePunct w:val="0"/>
        <w:autoSpaceDE/>
        <w:autoSpaceDN/>
        <w:bidi w:val="0"/>
        <w:spacing w:line="400" w:lineRule="exact"/>
        <w:ind w:firstLine="482"/>
        <w:jc w:val="left"/>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五、履约保证金</w:t>
      </w:r>
    </w:p>
    <w:p>
      <w:pPr>
        <w:keepNext w:val="0"/>
        <w:keepLines w:val="0"/>
        <w:pageBreakBefore w:val="0"/>
        <w:widowControl w:val="0"/>
        <w:kinsoku/>
        <w:overflowPunct/>
        <w:topLinePunct w:val="0"/>
        <w:autoSpaceDE/>
        <w:autoSpaceDN/>
        <w:bidi w:val="0"/>
        <w:spacing w:line="40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乙方须在签订本合同的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个工作日内向甲方交纳</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个月租金作为履约保证金，即人民币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元（大写：</w:t>
      </w:r>
      <w:r>
        <w:rPr>
          <w:rFonts w:hint="eastAsia" w:ascii="仿宋" w:hAnsi="仿宋" w:eastAsia="仿宋" w:cs="仿宋"/>
          <w:color w:val="auto"/>
          <w:sz w:val="24"/>
          <w:szCs w:val="24"/>
          <w:highlight w:val="none"/>
          <w:u w:val="single"/>
        </w:rPr>
        <w:t xml:space="preserve">         元整</w:t>
      </w:r>
      <w:r>
        <w:rPr>
          <w:rFonts w:hint="eastAsia" w:ascii="仿宋" w:hAnsi="仿宋" w:eastAsia="仿宋" w:cs="仿宋"/>
          <w:color w:val="auto"/>
          <w:sz w:val="24"/>
          <w:szCs w:val="24"/>
          <w:highlight w:val="none"/>
        </w:rPr>
        <w:t>），若乙方未能在约定期限内足额交纳履约保证金，甲方则有权单方面解除本合同并保留向乙方追究违约责任的权利。</w:t>
      </w:r>
    </w:p>
    <w:p>
      <w:pPr>
        <w:keepNext w:val="0"/>
        <w:keepLines w:val="0"/>
        <w:pageBreakBefore w:val="0"/>
        <w:widowControl w:val="0"/>
        <w:kinsoku/>
        <w:overflowPunct/>
        <w:topLinePunct w:val="0"/>
        <w:autoSpaceDE/>
        <w:autoSpaceDN/>
        <w:bidi w:val="0"/>
        <w:spacing w:line="40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如租赁期限届满乙方续约签订续租合同，依据上个合同缴纳的履约保证金自动转作下个合同期限履约保证金，如所签续租合同对履约保证金经协商调整，乙方应按所定金额补足。</w:t>
      </w:r>
    </w:p>
    <w:p>
      <w:pPr>
        <w:keepNext w:val="0"/>
        <w:keepLines w:val="0"/>
        <w:pageBreakBefore w:val="0"/>
        <w:widowControl w:val="0"/>
        <w:kinsoku/>
        <w:overflowPunct/>
        <w:topLinePunct w:val="0"/>
        <w:autoSpaceDE/>
        <w:autoSpaceDN/>
        <w:bidi w:val="0"/>
        <w:spacing w:line="40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乙方在租赁期内违反本合同约定的，甲方可先从履约保证金中扣除相应的违约金、赔偿金及其他费用，如扣除后不足保证金金额部分，乙方应在甲方扣款后 5 个工作日内补足履约保证金。保证金不足以支付乙方给甲方造成的损失的，甲方有权向乙方另行追偿：</w:t>
      </w:r>
    </w:p>
    <w:p>
      <w:pPr>
        <w:keepNext w:val="0"/>
        <w:keepLines w:val="0"/>
        <w:pageBreakBefore w:val="0"/>
        <w:widowControl w:val="0"/>
        <w:kinsoku/>
        <w:overflowPunct/>
        <w:topLinePunct w:val="0"/>
        <w:autoSpaceDE/>
        <w:autoSpaceDN/>
        <w:bidi w:val="0"/>
        <w:spacing w:line="40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租赁期限届满，满足下列情况的，甲方应向乙方返还保证金（无息）：</w:t>
      </w:r>
    </w:p>
    <w:p>
      <w:pPr>
        <w:keepNext w:val="0"/>
        <w:keepLines w:val="0"/>
        <w:pageBreakBefore w:val="0"/>
        <w:widowControl w:val="0"/>
        <w:kinsoku/>
        <w:overflowPunct/>
        <w:topLinePunct w:val="0"/>
        <w:autoSpaceDE/>
        <w:autoSpaceDN/>
        <w:bidi w:val="0"/>
        <w:spacing w:line="40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（1）乙方不再续租上述租赁房屋，腾退房屋并结清租金及所有其它费用（如：水、电、光纤网络、物业管理费等）；</w:t>
      </w:r>
    </w:p>
    <w:p>
      <w:pPr>
        <w:keepNext w:val="0"/>
        <w:keepLines w:val="0"/>
        <w:pageBreakBefore w:val="0"/>
        <w:widowControl w:val="0"/>
        <w:kinsoku/>
        <w:overflowPunct/>
        <w:topLinePunct w:val="0"/>
        <w:autoSpaceDE/>
        <w:autoSpaceDN/>
        <w:bidi w:val="0"/>
        <w:spacing w:line="40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（2）没有未了结的因乙方经营引起的纠纷，没有投诉、诉讼或索赔；</w:t>
      </w:r>
    </w:p>
    <w:p>
      <w:pPr>
        <w:keepNext w:val="0"/>
        <w:keepLines w:val="0"/>
        <w:pageBreakBefore w:val="0"/>
        <w:widowControl w:val="0"/>
        <w:kinsoku/>
        <w:overflowPunct/>
        <w:topLinePunct w:val="0"/>
        <w:autoSpaceDE/>
        <w:autoSpaceDN/>
        <w:bidi w:val="0"/>
        <w:spacing w:line="40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（3）乙方没有其他违约行为，且已履行完毕乙方的全部义务。</w:t>
      </w:r>
    </w:p>
    <w:p>
      <w:pPr>
        <w:keepNext w:val="0"/>
        <w:keepLines w:val="0"/>
        <w:pageBreakBefore w:val="0"/>
        <w:widowControl w:val="0"/>
        <w:kinsoku/>
        <w:overflowPunct/>
        <w:topLinePunct w:val="0"/>
        <w:autoSpaceDE/>
        <w:autoSpaceDN/>
        <w:bidi w:val="0"/>
        <w:spacing w:line="400" w:lineRule="exact"/>
        <w:ind w:firstLine="480"/>
        <w:textAlignment w:val="auto"/>
        <w:rPr>
          <w:rFonts w:hint="eastAsia" w:ascii="仿宋" w:hAnsi="仿宋" w:eastAsia="仿宋" w:cs="仿宋"/>
          <w:color w:val="auto"/>
          <w:sz w:val="24"/>
          <w:szCs w:val="24"/>
          <w:highlight w:val="none"/>
        </w:rPr>
      </w:pPr>
      <w:r>
        <w:rPr>
          <w:rFonts w:hint="eastAsia" w:ascii="仿宋" w:hAnsi="仿宋" w:cs="仿宋"/>
          <w:color w:val="auto"/>
          <w:sz w:val="24"/>
          <w:szCs w:val="24"/>
          <w:highlight w:val="none"/>
          <w:lang w:val="en-US" w:eastAsia="zh-CN"/>
        </w:rPr>
        <w:t>5.</w:t>
      </w:r>
      <w:r>
        <w:rPr>
          <w:rFonts w:hint="eastAsia" w:ascii="仿宋" w:hAnsi="仿宋" w:eastAsia="仿宋" w:cs="仿宋"/>
          <w:color w:val="auto"/>
          <w:sz w:val="24"/>
          <w:szCs w:val="24"/>
          <w:highlight w:val="none"/>
        </w:rPr>
        <w:t>租赁期限届满或合同提前终止，乙方出现下列情形之一的，所交保证金不予退还。</w:t>
      </w:r>
    </w:p>
    <w:p>
      <w:pPr>
        <w:keepNext w:val="0"/>
        <w:keepLines w:val="0"/>
        <w:pageBreakBefore w:val="0"/>
        <w:widowControl w:val="0"/>
        <w:kinsoku/>
        <w:overflowPunct/>
        <w:topLinePunct w:val="0"/>
        <w:autoSpaceDE/>
        <w:autoSpaceDN/>
        <w:bidi w:val="0"/>
        <w:spacing w:line="40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（1）乙方单方面违约，提前解除本合同；</w:t>
      </w:r>
    </w:p>
    <w:p>
      <w:pPr>
        <w:keepNext w:val="0"/>
        <w:keepLines w:val="0"/>
        <w:pageBreakBefore w:val="0"/>
        <w:widowControl w:val="0"/>
        <w:kinsoku/>
        <w:overflowPunct/>
        <w:topLinePunct w:val="0"/>
        <w:autoSpaceDE/>
        <w:autoSpaceDN/>
        <w:bidi w:val="0"/>
        <w:spacing w:line="40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（2）乙方未结清租金及所有其它费用（如：水、电、光纤网络、物业管理费等）；</w:t>
      </w:r>
    </w:p>
    <w:p>
      <w:pPr>
        <w:keepNext w:val="0"/>
        <w:keepLines w:val="0"/>
        <w:pageBreakBefore w:val="0"/>
        <w:widowControl w:val="0"/>
        <w:kinsoku/>
        <w:overflowPunct/>
        <w:topLinePunct w:val="0"/>
        <w:autoSpaceDE/>
        <w:autoSpaceDN/>
        <w:bidi w:val="0"/>
        <w:spacing w:line="40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（3）乙方擅自改变房屋结构；</w:t>
      </w:r>
    </w:p>
    <w:p>
      <w:pPr>
        <w:keepNext w:val="0"/>
        <w:keepLines w:val="0"/>
        <w:pageBreakBefore w:val="0"/>
        <w:widowControl w:val="0"/>
        <w:kinsoku/>
        <w:overflowPunct/>
        <w:topLinePunct w:val="0"/>
        <w:autoSpaceDE/>
        <w:autoSpaceDN/>
        <w:bidi w:val="0"/>
        <w:spacing w:line="40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（4）乙方未经甲方同意擅自将租赁房屋转租给第三方；</w:t>
      </w:r>
    </w:p>
    <w:p>
      <w:pPr>
        <w:keepNext w:val="0"/>
        <w:keepLines w:val="0"/>
        <w:pageBreakBefore w:val="0"/>
        <w:widowControl w:val="0"/>
        <w:kinsoku/>
        <w:overflowPunct/>
        <w:topLinePunct w:val="0"/>
        <w:autoSpaceDE/>
        <w:autoSpaceDN/>
        <w:bidi w:val="0"/>
        <w:spacing w:line="40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（5）乙方未经甲方同意擅自改变租赁房屋用途的；</w:t>
      </w:r>
    </w:p>
    <w:p>
      <w:pPr>
        <w:keepNext w:val="0"/>
        <w:keepLines w:val="0"/>
        <w:pageBreakBefore w:val="0"/>
        <w:widowControl w:val="0"/>
        <w:kinsoku/>
        <w:overflowPunct/>
        <w:topLinePunct w:val="0"/>
        <w:autoSpaceDE/>
        <w:autoSpaceDN/>
        <w:bidi w:val="0"/>
        <w:spacing w:line="40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（6）租赁期限届满仍有未了结的因乙方原因引起投诉、诉讼或索赔。</w:t>
      </w:r>
    </w:p>
    <w:p>
      <w:pPr>
        <w:keepNext w:val="0"/>
        <w:keepLines w:val="0"/>
        <w:pageBreakBefore w:val="0"/>
        <w:widowControl w:val="0"/>
        <w:kinsoku/>
        <w:overflowPunct/>
        <w:topLinePunct w:val="0"/>
        <w:autoSpaceDE/>
        <w:autoSpaceDN/>
        <w:bidi w:val="0"/>
        <w:spacing w:line="40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（7）乙方违反本合同其他约定且拒不按甲方要求整改的。</w:t>
      </w:r>
    </w:p>
    <w:p>
      <w:pPr>
        <w:keepNext w:val="0"/>
        <w:keepLines w:val="0"/>
        <w:pageBreakBefore w:val="0"/>
        <w:widowControl w:val="0"/>
        <w:kinsoku/>
        <w:overflowPunct/>
        <w:topLinePunct w:val="0"/>
        <w:autoSpaceDE/>
        <w:autoSpaceDN/>
        <w:bidi w:val="0"/>
        <w:spacing w:line="400" w:lineRule="exact"/>
        <w:ind w:firstLine="482"/>
        <w:jc w:val="left"/>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六、甲方的权利、义务</w:t>
      </w:r>
    </w:p>
    <w:p>
      <w:pPr>
        <w:keepNext w:val="0"/>
        <w:keepLines w:val="0"/>
        <w:pageBreakBefore w:val="0"/>
        <w:widowControl w:val="0"/>
        <w:kinsoku/>
        <w:overflowPunct/>
        <w:topLinePunct w:val="0"/>
        <w:autoSpaceDE/>
        <w:autoSpaceDN/>
        <w:bidi w:val="0"/>
        <w:spacing w:line="40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甲方应按时将租赁房屋交付乙方使用，若因甲方原因导致房屋延迟交付的，租期相应顺延；</w:t>
      </w:r>
    </w:p>
    <w:p>
      <w:pPr>
        <w:keepNext w:val="0"/>
        <w:keepLines w:val="0"/>
        <w:pageBreakBefore w:val="0"/>
        <w:widowControl w:val="0"/>
        <w:kinsoku/>
        <w:overflowPunct/>
        <w:topLinePunct w:val="0"/>
        <w:autoSpaceDE/>
        <w:autoSpaceDN/>
        <w:bidi w:val="0"/>
        <w:spacing w:line="40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甲方应确保交付的租赁房屋及其附属设施的安全性符合国家强制性标准；</w:t>
      </w:r>
    </w:p>
    <w:p>
      <w:pPr>
        <w:keepNext w:val="0"/>
        <w:keepLines w:val="0"/>
        <w:pageBreakBefore w:val="0"/>
        <w:widowControl w:val="0"/>
        <w:kinsoku/>
        <w:overflowPunct/>
        <w:topLinePunct w:val="0"/>
        <w:autoSpaceDE/>
        <w:autoSpaceDN/>
        <w:bidi w:val="0"/>
        <w:spacing w:line="40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租赁期间，甲方应当对不能归因于乙方的房屋结构及交付房屋时一并移交的设施设备故障、损坏等承担义务；</w:t>
      </w:r>
    </w:p>
    <w:p>
      <w:pPr>
        <w:keepNext w:val="0"/>
        <w:keepLines w:val="0"/>
        <w:pageBreakBefore w:val="0"/>
        <w:widowControl w:val="0"/>
        <w:kinsoku/>
        <w:overflowPunct/>
        <w:topLinePunct w:val="0"/>
        <w:autoSpaceDE/>
        <w:autoSpaceDN/>
        <w:bidi w:val="0"/>
        <w:spacing w:line="40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甲方有向乙方收取租金的权利；</w:t>
      </w:r>
    </w:p>
    <w:p>
      <w:pPr>
        <w:keepNext w:val="0"/>
        <w:keepLines w:val="0"/>
        <w:pageBreakBefore w:val="0"/>
        <w:widowControl w:val="0"/>
        <w:kinsoku/>
        <w:overflowPunct/>
        <w:topLinePunct w:val="0"/>
        <w:autoSpaceDE/>
        <w:autoSpaceDN/>
        <w:bidi w:val="0"/>
        <w:spacing w:line="40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租赁期限届满或退租时，甲方有权要求乙方对房屋恢复原状，对乙方装修部分，除可搬动拆除的设施，其余部分乙方不得拆除，也不得要求甲方承担任何费用。</w:t>
      </w:r>
    </w:p>
    <w:p>
      <w:pPr>
        <w:keepNext w:val="0"/>
        <w:keepLines w:val="0"/>
        <w:pageBreakBefore w:val="0"/>
        <w:widowControl w:val="0"/>
        <w:kinsoku/>
        <w:overflowPunct/>
        <w:topLinePunct w:val="0"/>
        <w:autoSpaceDE/>
        <w:autoSpaceDN/>
        <w:bidi w:val="0"/>
        <w:spacing w:line="40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甲方有权对承租方的安全生产工作统一协调、管理，定期进行安全检查，乙方应配合检查并进行整改。</w:t>
      </w:r>
    </w:p>
    <w:p>
      <w:pPr>
        <w:keepNext w:val="0"/>
        <w:keepLines w:val="0"/>
        <w:pageBreakBefore w:val="0"/>
        <w:widowControl w:val="0"/>
        <w:kinsoku/>
        <w:overflowPunct/>
        <w:topLinePunct w:val="0"/>
        <w:autoSpaceDE/>
        <w:autoSpaceDN/>
        <w:bidi w:val="0"/>
        <w:spacing w:line="400" w:lineRule="exact"/>
        <w:ind w:firstLine="482"/>
        <w:jc w:val="left"/>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七、乙方的权利、义务</w:t>
      </w:r>
    </w:p>
    <w:p>
      <w:pPr>
        <w:keepNext w:val="0"/>
        <w:keepLines w:val="0"/>
        <w:pageBreakBefore w:val="0"/>
        <w:widowControl w:val="0"/>
        <w:kinsoku/>
        <w:overflowPunct/>
        <w:topLinePunct w:val="0"/>
        <w:autoSpaceDE/>
        <w:autoSpaceDN/>
        <w:bidi w:val="0"/>
        <w:spacing w:line="40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乙方未得到甲方书面同意，不得将租赁房屋全部或部分转租转借给第三方使用；</w:t>
      </w:r>
    </w:p>
    <w:p>
      <w:pPr>
        <w:keepNext w:val="0"/>
        <w:keepLines w:val="0"/>
        <w:pageBreakBefore w:val="0"/>
        <w:widowControl w:val="0"/>
        <w:kinsoku/>
        <w:overflowPunct/>
        <w:topLinePunct w:val="0"/>
        <w:autoSpaceDE/>
        <w:autoSpaceDN/>
        <w:bidi w:val="0"/>
        <w:spacing w:line="40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乙方有权依照合同约定的用途使用租赁房屋，不得擅自改变租赁房屋用途；</w:t>
      </w:r>
    </w:p>
    <w:p>
      <w:pPr>
        <w:keepNext w:val="0"/>
        <w:keepLines w:val="0"/>
        <w:pageBreakBefore w:val="0"/>
        <w:widowControl w:val="0"/>
        <w:kinsoku/>
        <w:overflowPunct/>
        <w:topLinePunct w:val="0"/>
        <w:autoSpaceDE/>
        <w:autoSpaceDN/>
        <w:bidi w:val="0"/>
        <w:spacing w:line="40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乙方应遵守物业公司的管理规定，并保证按照本合同约定的时间和方式向甲方及相应管理方交纳租金、物业管理费、水、电、光纤网络等相关费用；租赁房屋内的保洁、物管卫生清洁由乙方自行承担。</w:t>
      </w:r>
    </w:p>
    <w:p>
      <w:pPr>
        <w:keepNext w:val="0"/>
        <w:keepLines w:val="0"/>
        <w:pageBreakBefore w:val="0"/>
        <w:widowControl w:val="0"/>
        <w:kinsoku/>
        <w:overflowPunct/>
        <w:topLinePunct w:val="0"/>
        <w:autoSpaceDE/>
        <w:autoSpaceDN/>
        <w:bidi w:val="0"/>
        <w:spacing w:line="40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乙方对租赁房屋的安全负责，避免发生安全事故；乙方不得在租赁房屋中存放可能威胁公共安全或影响他人正常生活、生产的物品；不得利用租赁房屋从事违法行为。若发生安全事故或受到政府机关部门的处罚的责任和后果均由乙方承担。</w:t>
      </w:r>
    </w:p>
    <w:p>
      <w:pPr>
        <w:keepNext w:val="0"/>
        <w:keepLines w:val="0"/>
        <w:pageBreakBefore w:val="0"/>
        <w:widowControl w:val="0"/>
        <w:kinsoku/>
        <w:overflowPunct/>
        <w:topLinePunct w:val="0"/>
        <w:autoSpaceDE/>
        <w:autoSpaceDN/>
        <w:bidi w:val="0"/>
        <w:spacing w:line="40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乙方应按时支付租金，如乙方未能按时支付租金，每逾期一日按照欠付租金总额的万分之三的标准收取违约金。乙方拖欠租金达到2个月以上的，甲方有权单方面解除本合同，收回租赁房屋，乙方除支付欠付租金外还需承担相当于当期3个月租金的违约金，甲方有权从乙方缴纳的履约保证金中直接抵扣，不足部分甲方有权向乙方另行追偿；</w:t>
      </w:r>
    </w:p>
    <w:p>
      <w:pPr>
        <w:keepNext w:val="0"/>
        <w:keepLines w:val="0"/>
        <w:pageBreakBefore w:val="0"/>
        <w:widowControl w:val="0"/>
        <w:kinsoku/>
        <w:overflowPunct/>
        <w:topLinePunct w:val="0"/>
        <w:autoSpaceDE/>
        <w:autoSpaceDN/>
        <w:bidi w:val="0"/>
        <w:spacing w:line="40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乙方负责租赁房屋除房屋结构及交付房屋时一并移交的设施设备故障外的维护及维修，并承担相应费用。</w:t>
      </w:r>
    </w:p>
    <w:p>
      <w:pPr>
        <w:keepNext w:val="0"/>
        <w:keepLines w:val="0"/>
        <w:pageBreakBefore w:val="0"/>
        <w:widowControl w:val="0"/>
        <w:kinsoku/>
        <w:overflowPunct/>
        <w:topLinePunct w:val="0"/>
        <w:autoSpaceDE/>
        <w:autoSpaceDN/>
        <w:bidi w:val="0"/>
        <w:spacing w:line="40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乙方保证其进行的租赁行为符合国家相关法律、行政法规和规章的规定，因乙方原因引起的相关纠纷所产生的全部法律责任及所造成的全部损失，由乙方全部承担，甲方不承担任何责任；若甲方因此受到损失，有权向乙方追偿。</w:t>
      </w:r>
    </w:p>
    <w:p>
      <w:pPr>
        <w:pStyle w:val="12"/>
        <w:keepNext w:val="0"/>
        <w:keepLines w:val="0"/>
        <w:pageBreakBefore w:val="0"/>
        <w:widowControl w:val="0"/>
        <w:kinsoku/>
        <w:overflowPunct/>
        <w:topLinePunct w:val="0"/>
        <w:autoSpaceDE/>
        <w:autoSpaceDN/>
        <w:bidi w:val="0"/>
        <w:spacing w:after="0" w:line="400" w:lineRule="exact"/>
        <w:ind w:left="0" w:leftChars="0"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乙方应保证该房屋的安全使用，杜绝任何消防安全隐患。在交付该房屋后，乙方应立即检查安全设施设备，如有存在安全隐患或缺陷，乙方应自行整改、添加安全设备设施，完善安全措施，如需向消防部门/及其他部门办理手续的应依法及时办理。乙方在确保安全及取得合法完备的证照和批准文件的情况下，方可投入使用，且在租赁期内随时注意安全经营，确保不发生任何安全事故。乙方应按照消防部门的规定设置消防设备设施、保持消防通道畅通无阻，确保承租范围内不发生消防安全事故。乙方的法定代表人或主要负责人是该租赁房屋区域的第一责任人，有责任做好所属区域人员、物资的安全保障工作。乙方应在本合同签订时同时签订《安全责任书》，并严格按照相关约定执行。若因乙方违反相关安全消防的规定造成的任何人身或财产损失，由乙方承担全部经济赔偿和法律责任。</w:t>
      </w:r>
    </w:p>
    <w:p>
      <w:pPr>
        <w:keepNext w:val="0"/>
        <w:keepLines w:val="0"/>
        <w:pageBreakBefore w:val="0"/>
        <w:widowControl w:val="0"/>
        <w:kinsoku/>
        <w:overflowPunct/>
        <w:topLinePunct w:val="0"/>
        <w:autoSpaceDE/>
        <w:autoSpaceDN/>
        <w:bidi w:val="0"/>
        <w:spacing w:line="400" w:lineRule="exact"/>
        <w:ind w:firstLine="482"/>
        <w:jc w:val="left"/>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八、房屋装饰装修</w:t>
      </w:r>
    </w:p>
    <w:p>
      <w:pPr>
        <w:keepNext w:val="0"/>
        <w:keepLines w:val="0"/>
        <w:pageBreakBefore w:val="0"/>
        <w:widowControl w:val="0"/>
        <w:kinsoku/>
        <w:overflowPunct/>
        <w:topLinePunct w:val="0"/>
        <w:autoSpaceDE/>
        <w:autoSpaceDN/>
        <w:bidi w:val="0"/>
        <w:spacing w:line="400" w:lineRule="exact"/>
        <w:ind w:firstLine="480"/>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cs="仿宋"/>
          <w:color w:val="auto"/>
          <w:sz w:val="24"/>
          <w:szCs w:val="24"/>
          <w:highlight w:val="none"/>
          <w:lang w:val="en-US" w:eastAsia="zh-CN"/>
        </w:rPr>
        <w:t>乙方不得对租赁房屋进行扩建或改建，不得损坏房屋主体结构；</w:t>
      </w:r>
    </w:p>
    <w:p>
      <w:pPr>
        <w:keepNext w:val="0"/>
        <w:keepLines w:val="0"/>
        <w:pageBreakBefore w:val="0"/>
        <w:widowControl w:val="0"/>
        <w:kinsoku/>
        <w:overflowPunct/>
        <w:topLinePunct w:val="0"/>
        <w:autoSpaceDE/>
        <w:autoSpaceDN/>
        <w:bidi w:val="0"/>
        <w:spacing w:line="400" w:lineRule="exact"/>
        <w:ind w:firstLine="480"/>
        <w:jc w:val="left"/>
        <w:textAlignment w:val="auto"/>
        <w:rPr>
          <w:rFonts w:hint="eastAsia" w:ascii="仿宋" w:hAnsi="仿宋" w:eastAsia="仿宋" w:cs="仿宋"/>
          <w:color w:val="auto"/>
          <w:sz w:val="24"/>
          <w:szCs w:val="24"/>
          <w:highlight w:val="none"/>
        </w:rPr>
      </w:pPr>
      <w:bookmarkStart w:id="0" w:name="_GoBack"/>
      <w:r>
        <w:rPr>
          <w:rFonts w:hint="eastAsia" w:ascii="仿宋" w:hAnsi="仿宋" w:cs="仿宋"/>
          <w:color w:val="auto"/>
          <w:sz w:val="24"/>
          <w:szCs w:val="24"/>
          <w:highlight w:val="none"/>
          <w:lang w:val="en-US" w:eastAsia="zh-CN"/>
        </w:rPr>
        <w:t>2.</w:t>
      </w:r>
      <w:r>
        <w:rPr>
          <w:rFonts w:hint="eastAsia" w:ascii="仿宋" w:hAnsi="仿宋" w:eastAsia="仿宋" w:cs="仿宋"/>
          <w:color w:val="auto"/>
          <w:sz w:val="24"/>
          <w:szCs w:val="24"/>
          <w:highlight w:val="none"/>
        </w:rPr>
        <w:t>乙方如需对租赁房屋进行装修或增设其他设施时，在不损坏建筑物主体结构确保房屋结构安全下进行装修，应</w:t>
      </w:r>
      <w:r>
        <w:rPr>
          <w:rFonts w:hint="eastAsia" w:ascii="仿宋" w:hAnsi="仿宋" w:cs="仿宋"/>
          <w:color w:val="auto"/>
          <w:sz w:val="24"/>
          <w:szCs w:val="24"/>
          <w:highlight w:val="none"/>
          <w:lang w:val="en-US" w:eastAsia="zh-CN"/>
        </w:rPr>
        <w:t>在实施前</w:t>
      </w:r>
      <w:r>
        <w:rPr>
          <w:rFonts w:hint="eastAsia" w:ascii="仿宋" w:hAnsi="仿宋" w:eastAsia="仿宋" w:cs="仿宋"/>
          <w:color w:val="auto"/>
          <w:sz w:val="24"/>
          <w:szCs w:val="24"/>
          <w:highlight w:val="none"/>
        </w:rPr>
        <w:t>将房屋装修或增设其他设施的方案提交给甲方及物业公司</w:t>
      </w:r>
      <w:r>
        <w:rPr>
          <w:rFonts w:hint="eastAsia" w:ascii="仿宋" w:hAnsi="仿宋" w:cs="仿宋"/>
          <w:color w:val="auto"/>
          <w:sz w:val="24"/>
          <w:szCs w:val="24"/>
          <w:highlight w:val="none"/>
          <w:lang w:val="en-US" w:eastAsia="zh-CN"/>
        </w:rPr>
        <w:t>备案并取得甲方书面同意</w:t>
      </w:r>
      <w:r>
        <w:rPr>
          <w:rFonts w:hint="eastAsia" w:ascii="仿宋" w:hAnsi="仿宋" w:cs="仿宋"/>
          <w:color w:val="auto"/>
          <w:sz w:val="24"/>
          <w:szCs w:val="24"/>
          <w:highlight w:val="none"/>
          <w:lang w:eastAsia="zh-CN"/>
        </w:rPr>
        <w:t>，</w:t>
      </w:r>
      <w:r>
        <w:rPr>
          <w:rFonts w:hint="eastAsia" w:ascii="仿宋" w:hAnsi="仿宋" w:cs="仿宋"/>
          <w:color w:val="auto"/>
          <w:sz w:val="24"/>
          <w:szCs w:val="24"/>
          <w:highlight w:val="none"/>
          <w:lang w:val="en-US" w:eastAsia="zh-CN"/>
        </w:rPr>
        <w:t>并</w:t>
      </w:r>
      <w:r>
        <w:rPr>
          <w:rFonts w:hint="eastAsia" w:ascii="仿宋" w:hAnsi="仿宋" w:cs="仿宋"/>
          <w:color w:val="auto"/>
          <w:sz w:val="24"/>
          <w:szCs w:val="24"/>
          <w:highlight w:val="none"/>
          <w:lang w:val="en-US" w:eastAsia="zh-CN"/>
        </w:rPr>
        <w:t>按</w:t>
      </w:r>
      <w:bookmarkEnd w:id="0"/>
      <w:r>
        <w:rPr>
          <w:rFonts w:hint="eastAsia" w:ascii="仿宋" w:hAnsi="仿宋" w:cs="仿宋"/>
          <w:color w:val="auto"/>
          <w:sz w:val="24"/>
          <w:szCs w:val="24"/>
          <w:highlight w:val="none"/>
          <w:lang w:val="en-US" w:eastAsia="zh-CN"/>
        </w:rPr>
        <w:t>照</w:t>
      </w:r>
      <w:r>
        <w:rPr>
          <w:rFonts w:hint="eastAsia" w:ascii="仿宋" w:hAnsi="仿宋" w:eastAsia="仿宋" w:cs="仿宋"/>
          <w:color w:val="auto"/>
          <w:sz w:val="24"/>
          <w:szCs w:val="24"/>
          <w:highlight w:val="none"/>
        </w:rPr>
        <w:t>《成都市既有建筑装修改造管理办法</w:t>
      </w:r>
      <w:r>
        <w:rPr>
          <w:rFonts w:hint="eastAsia" w:ascii="仿宋" w:hAnsi="仿宋" w:cs="仿宋"/>
          <w:color w:val="auto"/>
          <w:sz w:val="24"/>
          <w:szCs w:val="24"/>
          <w:highlight w:val="none"/>
          <w:lang w:eastAsia="zh-CN"/>
        </w:rPr>
        <w:t>（</w:t>
      </w:r>
      <w:r>
        <w:rPr>
          <w:rFonts w:hint="eastAsia" w:ascii="仿宋" w:hAnsi="仿宋" w:eastAsia="仿宋" w:cs="仿宋"/>
          <w:color w:val="auto"/>
          <w:sz w:val="24"/>
          <w:szCs w:val="24"/>
          <w:highlight w:val="none"/>
        </w:rPr>
        <w:t>成住建规〔2023〕8号</w:t>
      </w:r>
      <w:r>
        <w:rPr>
          <w:rFonts w:hint="eastAsia" w:ascii="仿宋" w:hAnsi="仿宋" w:cs="仿宋"/>
          <w:color w:val="auto"/>
          <w:sz w:val="24"/>
          <w:szCs w:val="24"/>
          <w:highlight w:val="none"/>
          <w:lang w:eastAsia="zh-CN"/>
        </w:rPr>
        <w:t>）</w:t>
      </w:r>
      <w:r>
        <w:rPr>
          <w:rFonts w:hint="eastAsia" w:ascii="仿宋" w:hAnsi="仿宋" w:eastAsia="仿宋" w:cs="仿宋"/>
          <w:color w:val="auto"/>
          <w:sz w:val="24"/>
          <w:szCs w:val="24"/>
          <w:highlight w:val="none"/>
        </w:rPr>
        <w:t>》</w:t>
      </w:r>
      <w:r>
        <w:rPr>
          <w:rFonts w:hint="eastAsia" w:ascii="仿宋" w:hAnsi="仿宋" w:cs="仿宋"/>
          <w:color w:val="auto"/>
          <w:sz w:val="24"/>
          <w:szCs w:val="24"/>
          <w:highlight w:val="none"/>
          <w:lang w:val="en-US" w:eastAsia="zh-CN"/>
        </w:rPr>
        <w:t>规定</w:t>
      </w:r>
      <w:r>
        <w:rPr>
          <w:rFonts w:hint="eastAsia" w:ascii="仿宋" w:hAnsi="仿宋" w:cs="仿宋"/>
          <w:color w:val="auto"/>
          <w:sz w:val="24"/>
          <w:szCs w:val="24"/>
          <w:highlight w:val="none"/>
          <w:lang w:eastAsia="zh-CN"/>
        </w:rPr>
        <w:t>，达到施工许可限额要求的既有建筑装修改造工程，</w:t>
      </w:r>
      <w:r>
        <w:rPr>
          <w:rFonts w:hint="eastAsia" w:ascii="仿宋" w:hAnsi="仿宋" w:eastAsia="仿宋" w:cs="仿宋"/>
          <w:color w:val="auto"/>
          <w:sz w:val="24"/>
          <w:szCs w:val="24"/>
          <w:highlight w:val="none"/>
        </w:rPr>
        <w:t>需</w:t>
      </w:r>
      <w:r>
        <w:rPr>
          <w:rFonts w:hint="eastAsia" w:ascii="仿宋" w:hAnsi="仿宋" w:cs="仿宋"/>
          <w:color w:val="auto"/>
          <w:sz w:val="24"/>
          <w:szCs w:val="24"/>
          <w:highlight w:val="none"/>
          <w:lang w:val="en-US" w:eastAsia="zh-CN"/>
        </w:rPr>
        <w:t>建设</w:t>
      </w:r>
      <w:r>
        <w:rPr>
          <w:rFonts w:hint="eastAsia" w:ascii="仿宋" w:hAnsi="仿宋" w:eastAsia="仿宋" w:cs="仿宋"/>
          <w:color w:val="auto"/>
          <w:sz w:val="24"/>
          <w:szCs w:val="24"/>
          <w:highlight w:val="none"/>
        </w:rPr>
        <w:t>行政主管部门审批或第三方机构鉴定的，审批或鉴定后并取得相关报告再进行装修，装修费用由乙方自行承担；</w:t>
      </w:r>
    </w:p>
    <w:p>
      <w:pPr>
        <w:keepNext w:val="0"/>
        <w:keepLines w:val="0"/>
        <w:pageBreakBefore w:val="0"/>
        <w:widowControl w:val="0"/>
        <w:kinsoku/>
        <w:overflowPunct/>
        <w:topLinePunct w:val="0"/>
        <w:autoSpaceDE/>
        <w:autoSpaceDN/>
        <w:bidi w:val="0"/>
        <w:spacing w:line="400" w:lineRule="exact"/>
        <w:ind w:firstLine="480"/>
        <w:jc w:val="left"/>
        <w:textAlignment w:val="auto"/>
        <w:rPr>
          <w:rFonts w:hint="eastAsia" w:ascii="仿宋" w:hAnsi="仿宋" w:eastAsia="仿宋" w:cs="仿宋"/>
          <w:color w:val="auto"/>
          <w:sz w:val="24"/>
          <w:szCs w:val="24"/>
          <w:highlight w:val="none"/>
        </w:rPr>
      </w:pPr>
      <w:r>
        <w:rPr>
          <w:rFonts w:hint="eastAsia" w:ascii="仿宋" w:hAnsi="仿宋" w:cs="仿宋"/>
          <w:color w:val="auto"/>
          <w:sz w:val="24"/>
          <w:szCs w:val="24"/>
          <w:highlight w:val="none"/>
          <w:lang w:val="en-US" w:eastAsia="zh-CN"/>
        </w:rPr>
        <w:t>3</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由于乙方原因造成的房屋及房屋设备设施损坏的，乙方应负责按甲方要求恢复原状，相关费用由乙方负担；如乙方不按甲方要求恢复原状，由甲方另行聘请第三方恢复，恢复过程中产生的所有费用由乙方承担，甲方可从乙方的履约保证金中扣取，不足部分甲方可另行向乙方追偿。</w:t>
      </w:r>
    </w:p>
    <w:p>
      <w:pPr>
        <w:keepNext w:val="0"/>
        <w:keepLines w:val="0"/>
        <w:pageBreakBefore w:val="0"/>
        <w:widowControl w:val="0"/>
        <w:kinsoku/>
        <w:overflowPunct/>
        <w:topLinePunct w:val="0"/>
        <w:autoSpaceDE/>
        <w:autoSpaceDN/>
        <w:bidi w:val="0"/>
        <w:spacing w:line="400" w:lineRule="exact"/>
        <w:ind w:firstLine="480"/>
        <w:jc w:val="left"/>
        <w:textAlignment w:val="auto"/>
        <w:rPr>
          <w:rFonts w:hint="eastAsia" w:ascii="仿宋" w:hAnsi="仿宋" w:eastAsia="仿宋" w:cs="仿宋"/>
          <w:color w:val="auto"/>
          <w:sz w:val="24"/>
          <w:szCs w:val="24"/>
          <w:highlight w:val="none"/>
        </w:rPr>
      </w:pPr>
      <w:r>
        <w:rPr>
          <w:rFonts w:hint="eastAsia" w:ascii="仿宋" w:hAnsi="仿宋" w:cs="仿宋"/>
          <w:color w:val="auto"/>
          <w:sz w:val="24"/>
          <w:szCs w:val="24"/>
          <w:highlight w:val="none"/>
          <w:lang w:val="en-US" w:eastAsia="zh-CN"/>
        </w:rPr>
        <w:t>4</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 xml:space="preserve">如租赁期满未能续租或者合同解除等原因提前终止合同的，乙方不得拆除装饰装修物，不得破坏租赁房屋，甲方不再补偿乙方已支付的装饰装修等费用。否则，甲方有权要求乙方一次性赔偿年租金的 </w:t>
      </w:r>
      <w:r>
        <w:rPr>
          <w:rFonts w:hint="eastAsia" w:ascii="仿宋" w:hAnsi="仿宋" w:eastAsia="仿宋" w:cs="仿宋"/>
          <w:color w:val="auto"/>
          <w:sz w:val="24"/>
          <w:szCs w:val="24"/>
          <w:highlight w:val="none"/>
          <w:u w:val="single"/>
        </w:rPr>
        <w:t>25%</w:t>
      </w:r>
      <w:r>
        <w:rPr>
          <w:rFonts w:hint="eastAsia" w:ascii="仿宋" w:hAnsi="仿宋" w:eastAsia="仿宋" w:cs="仿宋"/>
          <w:color w:val="auto"/>
          <w:sz w:val="24"/>
          <w:szCs w:val="24"/>
          <w:highlight w:val="none"/>
        </w:rPr>
        <w:t xml:space="preserve"> 作为违约金，并同时要求乙方赔偿上述行为造成的实际财产损失。</w:t>
      </w:r>
    </w:p>
    <w:p>
      <w:pPr>
        <w:keepNext w:val="0"/>
        <w:keepLines w:val="0"/>
        <w:pageBreakBefore w:val="0"/>
        <w:widowControl w:val="0"/>
        <w:kinsoku/>
        <w:overflowPunct/>
        <w:topLinePunct w:val="0"/>
        <w:autoSpaceDE/>
        <w:autoSpaceDN/>
        <w:bidi w:val="0"/>
        <w:spacing w:line="400" w:lineRule="exact"/>
        <w:ind w:firstLine="482"/>
        <w:jc w:val="left"/>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九、物业管理</w:t>
      </w:r>
    </w:p>
    <w:p>
      <w:pPr>
        <w:keepNext w:val="0"/>
        <w:keepLines w:val="0"/>
        <w:pageBreakBefore w:val="0"/>
        <w:widowControl w:val="0"/>
        <w:kinsoku/>
        <w:overflowPunct/>
        <w:topLinePunct w:val="0"/>
        <w:autoSpaceDE/>
        <w:autoSpaceDN/>
        <w:bidi w:val="0"/>
        <w:spacing w:line="400" w:lineRule="exact"/>
        <w:ind w:firstLine="48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乙方同意由房屋现有物业公司提供物业管理服务，乙方在签订本合同时已清楚物业公司的具体情况及物业费的收费等相关情况。乙方应当按照物业管理服务收费标准与甲方或该房屋物业管理公司就物业管理的相关事宜签订物业管理服务合同。</w:t>
      </w:r>
    </w:p>
    <w:p>
      <w:pPr>
        <w:keepNext w:val="0"/>
        <w:keepLines w:val="0"/>
        <w:pageBreakBefore w:val="0"/>
        <w:widowControl w:val="0"/>
        <w:kinsoku/>
        <w:overflowPunct/>
        <w:topLinePunct w:val="0"/>
        <w:autoSpaceDE/>
        <w:autoSpaceDN/>
        <w:bidi w:val="0"/>
        <w:spacing w:line="400" w:lineRule="exact"/>
        <w:ind w:firstLine="48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承租期内的物业管理费由乙方承担，乙方必须按时缴纳物管费及其他应缴纳的相关费用，包括但不限于：水、电、光纤网络等费用。</w:t>
      </w:r>
    </w:p>
    <w:p>
      <w:pPr>
        <w:keepNext w:val="0"/>
        <w:keepLines w:val="0"/>
        <w:pageBreakBefore w:val="0"/>
        <w:widowControl w:val="0"/>
        <w:kinsoku/>
        <w:overflowPunct/>
        <w:topLinePunct w:val="0"/>
        <w:autoSpaceDE/>
        <w:autoSpaceDN/>
        <w:bidi w:val="0"/>
        <w:spacing w:line="400" w:lineRule="exact"/>
        <w:ind w:firstLine="482"/>
        <w:jc w:val="left"/>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十、违约责任</w:t>
      </w:r>
    </w:p>
    <w:p>
      <w:pPr>
        <w:keepNext w:val="0"/>
        <w:keepLines w:val="0"/>
        <w:pageBreakBefore w:val="0"/>
        <w:widowControl w:val="0"/>
        <w:kinsoku/>
        <w:overflowPunct/>
        <w:topLinePunct w:val="0"/>
        <w:autoSpaceDE/>
        <w:autoSpaceDN/>
        <w:bidi w:val="0"/>
        <w:spacing w:line="400" w:lineRule="exact"/>
        <w:ind w:firstLine="48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若甲方在乙方未违约的情况下提前解除合同，视为甲方违约，按当期一个月租金作为违约金支付给乙方。</w:t>
      </w:r>
    </w:p>
    <w:p>
      <w:pPr>
        <w:keepNext w:val="0"/>
        <w:keepLines w:val="0"/>
        <w:pageBreakBefore w:val="0"/>
        <w:widowControl w:val="0"/>
        <w:kinsoku/>
        <w:overflowPunct/>
        <w:topLinePunct w:val="0"/>
        <w:autoSpaceDE/>
        <w:autoSpaceDN/>
        <w:bidi w:val="0"/>
        <w:spacing w:line="40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乙方有下列情形之一的行为时，甲方有权单方解除本合同，乙方所交保证金不予退还，乙方还要承担相当于当期三个月租金的违约金，如因此给甲方造成损失还应予赔偿：</w:t>
      </w:r>
    </w:p>
    <w:p>
      <w:pPr>
        <w:keepNext w:val="0"/>
        <w:keepLines w:val="0"/>
        <w:pageBreakBefore w:val="0"/>
        <w:widowControl w:val="0"/>
        <w:kinsoku/>
        <w:overflowPunct/>
        <w:topLinePunct w:val="0"/>
        <w:autoSpaceDE/>
        <w:autoSpaceDN/>
        <w:bidi w:val="0"/>
        <w:spacing w:line="40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（1）乙方利用租赁房屋进行非法活动;</w:t>
      </w:r>
    </w:p>
    <w:p>
      <w:pPr>
        <w:keepNext w:val="0"/>
        <w:keepLines w:val="0"/>
        <w:pageBreakBefore w:val="0"/>
        <w:widowControl w:val="0"/>
        <w:kinsoku/>
        <w:overflowPunct/>
        <w:topLinePunct w:val="0"/>
        <w:autoSpaceDE/>
        <w:autoSpaceDN/>
        <w:bidi w:val="0"/>
        <w:spacing w:line="40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（2）乙方擅自改变租赁房屋主体结构或者用途;</w:t>
      </w:r>
    </w:p>
    <w:p>
      <w:pPr>
        <w:keepNext w:val="0"/>
        <w:keepLines w:val="0"/>
        <w:pageBreakBefore w:val="0"/>
        <w:widowControl w:val="0"/>
        <w:kinsoku/>
        <w:overflowPunct/>
        <w:topLinePunct w:val="0"/>
        <w:autoSpaceDE/>
        <w:autoSpaceDN/>
        <w:bidi w:val="0"/>
        <w:spacing w:line="40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（3）乙方违反本合同第</w:t>
      </w:r>
      <w:r>
        <w:rPr>
          <w:rFonts w:hint="eastAsia" w:ascii="仿宋" w:hAnsi="仿宋" w:eastAsia="仿宋" w:cs="仿宋"/>
          <w:color w:val="auto"/>
          <w:sz w:val="24"/>
          <w:szCs w:val="24"/>
          <w:highlight w:val="none"/>
          <w:lang w:val="en-US" w:eastAsia="zh-CN"/>
        </w:rPr>
        <w:t>七</w:t>
      </w:r>
      <w:r>
        <w:rPr>
          <w:rFonts w:hint="eastAsia" w:ascii="仿宋" w:hAnsi="仿宋" w:eastAsia="仿宋" w:cs="仿宋"/>
          <w:color w:val="auto"/>
          <w:sz w:val="24"/>
          <w:szCs w:val="24"/>
          <w:highlight w:val="none"/>
        </w:rPr>
        <w:t>条</w:t>
      </w:r>
      <w:r>
        <w:rPr>
          <w:rFonts w:hint="eastAsia" w:ascii="仿宋" w:hAnsi="仿宋" w:eastAsia="仿宋" w:cs="仿宋"/>
          <w:color w:val="auto"/>
          <w:sz w:val="24"/>
          <w:szCs w:val="24"/>
          <w:highlight w:val="none"/>
          <w:lang w:val="en-US" w:eastAsia="zh-CN"/>
        </w:rPr>
        <w:t>第6点</w:t>
      </w:r>
      <w:r>
        <w:rPr>
          <w:rFonts w:hint="eastAsia" w:ascii="仿宋" w:hAnsi="仿宋" w:eastAsia="仿宋" w:cs="仿宋"/>
          <w:color w:val="auto"/>
          <w:sz w:val="24"/>
          <w:szCs w:val="24"/>
          <w:highlight w:val="none"/>
        </w:rPr>
        <w:t>规定，不承担维修责任或支付维修费用，致使房屋或设备损坏的；</w:t>
      </w:r>
    </w:p>
    <w:p>
      <w:pPr>
        <w:keepNext w:val="0"/>
        <w:keepLines w:val="0"/>
        <w:pageBreakBefore w:val="0"/>
        <w:widowControl w:val="0"/>
        <w:kinsoku/>
        <w:overflowPunct/>
        <w:topLinePunct w:val="0"/>
        <w:autoSpaceDE/>
        <w:autoSpaceDN/>
        <w:bidi w:val="0"/>
        <w:spacing w:line="40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（4）未经甲方同意及有关部门批准，乙方擅自将租赁房屋进行装修、扩建，改建;</w:t>
      </w:r>
    </w:p>
    <w:p>
      <w:pPr>
        <w:keepNext w:val="0"/>
        <w:keepLines w:val="0"/>
        <w:pageBreakBefore w:val="0"/>
        <w:widowControl w:val="0"/>
        <w:kinsoku/>
        <w:overflowPunct/>
        <w:topLinePunct w:val="0"/>
        <w:autoSpaceDE/>
        <w:autoSpaceDN/>
        <w:bidi w:val="0"/>
        <w:spacing w:line="40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（5）乙方擅自将租赁房屋转租给第三方使用;</w:t>
      </w:r>
    </w:p>
    <w:p>
      <w:pPr>
        <w:keepNext w:val="0"/>
        <w:keepLines w:val="0"/>
        <w:pageBreakBefore w:val="0"/>
        <w:widowControl w:val="0"/>
        <w:kinsoku/>
        <w:overflowPunct/>
        <w:topLinePunct w:val="0"/>
        <w:autoSpaceDE/>
        <w:autoSpaceDN/>
        <w:bidi w:val="0"/>
        <w:spacing w:line="400" w:lineRule="exact"/>
        <w:ind w:firstLine="48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（6）逾期不缴纳租金、水电气费等，经甲方限期催告后仍不缴纳的；</w:t>
      </w:r>
    </w:p>
    <w:p>
      <w:pPr>
        <w:keepNext w:val="0"/>
        <w:keepLines w:val="0"/>
        <w:pageBreakBefore w:val="0"/>
        <w:widowControl w:val="0"/>
        <w:kinsoku/>
        <w:overflowPunct/>
        <w:topLinePunct w:val="0"/>
        <w:autoSpaceDE/>
        <w:autoSpaceDN/>
        <w:bidi w:val="0"/>
        <w:spacing w:line="400" w:lineRule="exact"/>
        <w:ind w:firstLine="48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（7）乙方严重违反相关法律法规和有关规章制度，拒绝整改的。</w:t>
      </w:r>
    </w:p>
    <w:p>
      <w:pPr>
        <w:keepNext w:val="0"/>
        <w:keepLines w:val="0"/>
        <w:pageBreakBefore w:val="0"/>
        <w:widowControl w:val="0"/>
        <w:kinsoku/>
        <w:overflowPunct/>
        <w:topLinePunct w:val="0"/>
        <w:autoSpaceDE/>
        <w:autoSpaceDN/>
        <w:bidi w:val="0"/>
        <w:spacing w:line="40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（8）乙方违反法律法规或本合同其他约定。</w:t>
      </w:r>
    </w:p>
    <w:p>
      <w:pPr>
        <w:keepNext w:val="0"/>
        <w:keepLines w:val="0"/>
        <w:pageBreakBefore w:val="0"/>
        <w:widowControl w:val="0"/>
        <w:kinsoku/>
        <w:overflowPunct/>
        <w:topLinePunct w:val="0"/>
        <w:autoSpaceDE/>
        <w:autoSpaceDN/>
        <w:bidi w:val="0"/>
        <w:spacing w:line="400" w:lineRule="exact"/>
        <w:ind w:firstLine="48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在租赁期间，一切安全责任由乙方承担。</w:t>
      </w:r>
    </w:p>
    <w:p>
      <w:pPr>
        <w:keepNext w:val="0"/>
        <w:keepLines w:val="0"/>
        <w:pageBreakBefore w:val="0"/>
        <w:widowControl w:val="0"/>
        <w:kinsoku/>
        <w:overflowPunct/>
        <w:topLinePunct w:val="0"/>
        <w:autoSpaceDE/>
        <w:autoSpaceDN/>
        <w:bidi w:val="0"/>
        <w:spacing w:line="400" w:lineRule="exact"/>
        <w:ind w:firstLine="482"/>
        <w:jc w:val="left"/>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十一、合同的变更与解除</w:t>
      </w:r>
    </w:p>
    <w:p>
      <w:pPr>
        <w:keepNext w:val="0"/>
        <w:keepLines w:val="0"/>
        <w:pageBreakBefore w:val="0"/>
        <w:widowControl w:val="0"/>
        <w:kinsoku/>
        <w:overflowPunct/>
        <w:topLinePunct w:val="0"/>
        <w:autoSpaceDE/>
        <w:autoSpaceDN/>
        <w:bidi w:val="0"/>
        <w:spacing w:line="400" w:lineRule="exact"/>
        <w:ind w:firstLine="48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租赁期满未能续租或者合同因解除等原因提前终止的，乙方应当于租赁期满或者合同解除后15日内将租赁房屋及甲方提供的配套设施以良好、适租的状态交还甲方。乙方拒不交还的，甲方有权单方组织清场收回租赁房屋，并由乙方支付所需费用，乙方不得干涉甲方租赁房屋的权利。</w:t>
      </w:r>
    </w:p>
    <w:p>
      <w:pPr>
        <w:keepNext w:val="0"/>
        <w:keepLines w:val="0"/>
        <w:pageBreakBefore w:val="0"/>
        <w:widowControl w:val="0"/>
        <w:kinsoku/>
        <w:overflowPunct/>
        <w:topLinePunct w:val="0"/>
        <w:autoSpaceDE/>
        <w:autoSpaceDN/>
        <w:bidi w:val="0"/>
        <w:spacing w:line="400" w:lineRule="exact"/>
        <w:ind w:firstLine="48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乙方在租赁期间内确需中途退租，应提前一月向甲方提出书面申请，经甲方同意后，乙方须缴清应缴费用，乙方所缴纳保证金无需退还乙方。</w:t>
      </w:r>
    </w:p>
    <w:p>
      <w:pPr>
        <w:keepNext w:val="0"/>
        <w:keepLines w:val="0"/>
        <w:pageBreakBefore w:val="0"/>
        <w:widowControl w:val="0"/>
        <w:kinsoku/>
        <w:overflowPunct/>
        <w:topLinePunct w:val="0"/>
        <w:autoSpaceDE/>
        <w:autoSpaceDN/>
        <w:bidi w:val="0"/>
        <w:spacing w:line="400" w:lineRule="exact"/>
        <w:ind w:firstLine="482"/>
        <w:jc w:val="left"/>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十二、合同终止</w:t>
      </w:r>
    </w:p>
    <w:p>
      <w:pPr>
        <w:keepNext w:val="0"/>
        <w:keepLines w:val="0"/>
        <w:pageBreakBefore w:val="0"/>
        <w:widowControl w:val="0"/>
        <w:kinsoku/>
        <w:overflowPunct/>
        <w:topLinePunct w:val="0"/>
        <w:autoSpaceDE/>
        <w:autoSpaceDN/>
        <w:bidi w:val="0"/>
        <w:spacing w:line="400" w:lineRule="exact"/>
        <w:ind w:firstLine="48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本合同期限届满，双方不再续签合同的；</w:t>
      </w:r>
    </w:p>
    <w:p>
      <w:pPr>
        <w:keepNext w:val="0"/>
        <w:keepLines w:val="0"/>
        <w:pageBreakBefore w:val="0"/>
        <w:widowControl w:val="0"/>
        <w:kinsoku/>
        <w:overflowPunct/>
        <w:topLinePunct w:val="0"/>
        <w:autoSpaceDE/>
        <w:autoSpaceDN/>
        <w:bidi w:val="0"/>
        <w:spacing w:line="400" w:lineRule="exact"/>
        <w:ind w:firstLine="48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双方通过书面协议解除本合同；</w:t>
      </w:r>
    </w:p>
    <w:p>
      <w:pPr>
        <w:keepNext w:val="0"/>
        <w:keepLines w:val="0"/>
        <w:pageBreakBefore w:val="0"/>
        <w:widowControl w:val="0"/>
        <w:kinsoku/>
        <w:overflowPunct/>
        <w:topLinePunct w:val="0"/>
        <w:autoSpaceDE/>
        <w:autoSpaceDN/>
        <w:bidi w:val="0"/>
        <w:spacing w:line="400" w:lineRule="exact"/>
        <w:ind w:firstLine="48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若在租赁期内如遇到政府政策规定的要求或其他不可抗力因素导致租赁合同无法继续履行时，租赁合同即告终止，租金及其他费用据实计算。承租方和出租方均不赔偿对方任何损失；</w:t>
      </w:r>
    </w:p>
    <w:p>
      <w:pPr>
        <w:keepNext w:val="0"/>
        <w:keepLines w:val="0"/>
        <w:pageBreakBefore w:val="0"/>
        <w:widowControl w:val="0"/>
        <w:kinsoku/>
        <w:overflowPunct/>
        <w:topLinePunct w:val="0"/>
        <w:autoSpaceDE/>
        <w:autoSpaceDN/>
        <w:bidi w:val="0"/>
        <w:spacing w:line="400" w:lineRule="exact"/>
        <w:ind w:firstLine="48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当事人有其他违约或违法行为致使合同目的不能实现的。</w:t>
      </w:r>
    </w:p>
    <w:p>
      <w:pPr>
        <w:keepNext w:val="0"/>
        <w:keepLines w:val="0"/>
        <w:pageBreakBefore w:val="0"/>
        <w:widowControl w:val="0"/>
        <w:kinsoku/>
        <w:overflowPunct/>
        <w:topLinePunct w:val="0"/>
        <w:autoSpaceDE/>
        <w:autoSpaceDN/>
        <w:bidi w:val="0"/>
        <w:spacing w:line="400" w:lineRule="exact"/>
        <w:ind w:firstLine="482"/>
        <w:jc w:val="left"/>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十三、免责条件</w:t>
      </w:r>
    </w:p>
    <w:p>
      <w:pPr>
        <w:keepNext w:val="0"/>
        <w:keepLines w:val="0"/>
        <w:pageBreakBefore w:val="0"/>
        <w:widowControl w:val="0"/>
        <w:kinsoku/>
        <w:overflowPunct/>
        <w:topLinePunct w:val="0"/>
        <w:autoSpaceDE/>
        <w:autoSpaceDN/>
        <w:bidi w:val="0"/>
        <w:spacing w:line="40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租赁期间，若租赁房屋因不可抗力的自然灾害及建设规划要求拆迁征收等情形，导致租赁合同需要终止的，双方互不承担责任。因租赁房屋进行必要或例行的建筑物维护保养而致公共设施停止使用的，甲方对此不承担责任；</w:t>
      </w:r>
    </w:p>
    <w:p>
      <w:pPr>
        <w:keepNext w:val="0"/>
        <w:keepLines w:val="0"/>
        <w:pageBreakBefore w:val="0"/>
        <w:widowControl w:val="0"/>
        <w:kinsoku/>
        <w:overflowPunct/>
        <w:topLinePunct w:val="0"/>
        <w:autoSpaceDE/>
        <w:autoSpaceDN/>
        <w:bidi w:val="0"/>
        <w:spacing w:line="40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租赁期间，若承租方因不可抗力的自然灾害导致不能使用租赁房屋，承租方需立即书面通知出租方，并告知对方该类事件对本合同可能产生的影响，并应当在合理期限内提供相关证明。</w:t>
      </w:r>
    </w:p>
    <w:p>
      <w:pPr>
        <w:keepNext w:val="0"/>
        <w:keepLines w:val="0"/>
        <w:pageBreakBefore w:val="0"/>
        <w:widowControl w:val="0"/>
        <w:kinsoku/>
        <w:overflowPunct/>
        <w:topLinePunct w:val="0"/>
        <w:autoSpaceDE/>
        <w:autoSpaceDN/>
        <w:bidi w:val="0"/>
        <w:spacing w:line="400" w:lineRule="exact"/>
        <w:ind w:firstLine="480"/>
        <w:textAlignment w:val="auto"/>
        <w:rPr>
          <w:rFonts w:hint="eastAsia" w:ascii="宋体" w:hAnsi="宋体" w:cs="宋体"/>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乙方在租用房屋期间，应当遵守法律法规，如利用租赁房屋进行违法活动或存在其他违法行为的，则甲方不承担任何责任；若乙方未按照约定的经营用途使用房屋，或者在使用期间因非甲方原因发生的安全事故、侵权责任及其他民事纠纷均由乙方负责处理和赔偿，与甲方无关。</w:t>
      </w:r>
    </w:p>
    <w:p>
      <w:pPr>
        <w:keepNext w:val="0"/>
        <w:keepLines w:val="0"/>
        <w:pageBreakBefore w:val="0"/>
        <w:widowControl w:val="0"/>
        <w:kinsoku/>
        <w:overflowPunct/>
        <w:topLinePunct w:val="0"/>
        <w:autoSpaceDE/>
        <w:autoSpaceDN/>
        <w:bidi w:val="0"/>
        <w:spacing w:line="400" w:lineRule="exact"/>
        <w:ind w:firstLine="482"/>
        <w:jc w:val="left"/>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十四、争议处理方式</w:t>
      </w:r>
    </w:p>
    <w:p>
      <w:pPr>
        <w:keepNext w:val="0"/>
        <w:keepLines w:val="0"/>
        <w:pageBreakBefore w:val="0"/>
        <w:widowControl w:val="0"/>
        <w:kinsoku/>
        <w:overflowPunct/>
        <w:topLinePunct w:val="0"/>
        <w:autoSpaceDE/>
        <w:autoSpaceDN/>
        <w:bidi w:val="0"/>
        <w:spacing w:line="400" w:lineRule="exact"/>
        <w:ind w:firstLine="48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本合同受中华人民共和国法律管辖并按其进行解释。</w:t>
      </w:r>
    </w:p>
    <w:p>
      <w:pPr>
        <w:keepNext w:val="0"/>
        <w:keepLines w:val="0"/>
        <w:pageBreakBefore w:val="0"/>
        <w:widowControl w:val="0"/>
        <w:kinsoku/>
        <w:overflowPunct/>
        <w:topLinePunct w:val="0"/>
        <w:autoSpaceDE/>
        <w:autoSpaceDN/>
        <w:bidi w:val="0"/>
        <w:spacing w:line="400" w:lineRule="exact"/>
        <w:ind w:firstLine="48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本合同在履行过程中发生的争议，由双方当事人协商解决，也可由有关部门调解；协商或调解不成的，依法向甲方所在地有管辖权的人民法院起诉。</w:t>
      </w:r>
    </w:p>
    <w:p>
      <w:pPr>
        <w:keepNext w:val="0"/>
        <w:keepLines w:val="0"/>
        <w:pageBreakBefore w:val="0"/>
        <w:widowControl w:val="0"/>
        <w:kinsoku/>
        <w:overflowPunct/>
        <w:topLinePunct w:val="0"/>
        <w:autoSpaceDE/>
        <w:autoSpaceDN/>
        <w:bidi w:val="0"/>
        <w:spacing w:line="400" w:lineRule="exact"/>
        <w:ind w:firstLine="482"/>
        <w:jc w:val="left"/>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十五、通知方式</w:t>
      </w:r>
    </w:p>
    <w:p>
      <w:pPr>
        <w:keepNext w:val="0"/>
        <w:keepLines w:val="0"/>
        <w:pageBreakBefore w:val="0"/>
        <w:widowControl w:val="0"/>
        <w:kinsoku/>
        <w:overflowPunct/>
        <w:topLinePunct w:val="0"/>
        <w:autoSpaceDE/>
        <w:autoSpaceDN/>
        <w:bidi w:val="0"/>
        <w:spacing w:line="40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在租赁合同的履行中，双方的任何意思表达均由指定的下列人员负责接收：</w:t>
      </w:r>
    </w:p>
    <w:p>
      <w:pPr>
        <w:keepNext w:val="0"/>
        <w:keepLines w:val="0"/>
        <w:pageBreakBefore w:val="0"/>
        <w:widowControl w:val="0"/>
        <w:kinsoku/>
        <w:overflowPunct/>
        <w:topLinePunct w:val="0"/>
        <w:autoSpaceDE/>
        <w:autoSpaceDN/>
        <w:bidi w:val="0"/>
        <w:spacing w:line="40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甲方指定人员：                    乙方指定人员：</w:t>
      </w:r>
    </w:p>
    <w:p>
      <w:pPr>
        <w:keepNext w:val="0"/>
        <w:keepLines w:val="0"/>
        <w:pageBreakBefore w:val="0"/>
        <w:widowControl w:val="0"/>
        <w:kinsoku/>
        <w:overflowPunct/>
        <w:topLinePunct w:val="0"/>
        <w:autoSpaceDE/>
        <w:autoSpaceDN/>
        <w:bidi w:val="0"/>
        <w:spacing w:line="40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  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姓  名：</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overflowPunct/>
        <w:topLinePunct w:val="0"/>
        <w:autoSpaceDE/>
        <w:autoSpaceDN/>
        <w:bidi w:val="0"/>
        <w:spacing w:line="40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u w:val="single"/>
        </w:rPr>
        <w:t xml:space="preserve">        </w:t>
      </w:r>
      <w:r>
        <w:rPr>
          <w:rFonts w:hint="eastAsia" w:ascii="仿宋" w:hAnsi="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overflowPunct/>
        <w:topLinePunct w:val="0"/>
        <w:autoSpaceDE/>
        <w:autoSpaceDN/>
        <w:bidi w:val="0"/>
        <w:spacing w:line="400" w:lineRule="exact"/>
        <w:ind w:firstLine="48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联系地址：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联系地址：</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overflowPunct/>
        <w:topLinePunct w:val="0"/>
        <w:autoSpaceDE/>
        <w:autoSpaceDN/>
        <w:bidi w:val="0"/>
        <w:spacing w:line="40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乙双方就前述送达地址适用范围包括各方非诉时各类通知、协议等文件以及就本合同发生纠纷时相关文件和法律文书的送达，同时包括争议进入民事诉讼程序后的一审、二审、再审和执行程序。若乙方联系方式、联系地址有变化，必须书面告知甲方，否则甲方根据本条确定的人员、方式、地址送达具有法律效力。</w:t>
      </w:r>
    </w:p>
    <w:p>
      <w:pPr>
        <w:keepNext w:val="0"/>
        <w:keepLines w:val="0"/>
        <w:pageBreakBefore w:val="0"/>
        <w:widowControl w:val="0"/>
        <w:kinsoku/>
        <w:overflowPunct/>
        <w:topLinePunct w:val="0"/>
        <w:autoSpaceDE/>
        <w:autoSpaceDN/>
        <w:bidi w:val="0"/>
        <w:spacing w:line="40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双方同意就上述所列的送达地址，双方或法院进行送达时可以直接邮寄送达；即使对方未能收到、邮件因任何原因未妥投或拒绝签收的对方或法院的通知文件的，双方同意按照本合同的约定，视为已经送达。</w:t>
      </w:r>
    </w:p>
    <w:p>
      <w:pPr>
        <w:keepNext w:val="0"/>
        <w:keepLines w:val="0"/>
        <w:pageBreakBefore w:val="0"/>
        <w:widowControl w:val="0"/>
        <w:kinsoku/>
        <w:overflowPunct/>
        <w:topLinePunct w:val="0"/>
        <w:autoSpaceDE/>
        <w:autoSpaceDN/>
        <w:bidi w:val="0"/>
        <w:spacing w:line="400" w:lineRule="exact"/>
        <w:ind w:firstLine="480"/>
        <w:textAlignment w:val="auto"/>
        <w:rPr>
          <w:rFonts w:hint="eastAsia" w:ascii="宋体" w:hAnsi="宋体" w:eastAsia="宋体" w:cs="宋体"/>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甲方可采取专人递送、快递方式向乙方作出通知、要求或函件等，其中有效送达时间按照下列约定进行认定：通过专人递送的，于送达时；快递方式发送的，于投邮后第3个工作日。</w:t>
      </w:r>
    </w:p>
    <w:p>
      <w:pPr>
        <w:keepNext w:val="0"/>
        <w:keepLines w:val="0"/>
        <w:pageBreakBefore w:val="0"/>
        <w:widowControl w:val="0"/>
        <w:kinsoku/>
        <w:overflowPunct/>
        <w:topLinePunct w:val="0"/>
        <w:autoSpaceDE/>
        <w:autoSpaceDN/>
        <w:bidi w:val="0"/>
        <w:spacing w:line="400" w:lineRule="exact"/>
        <w:ind w:firstLine="482"/>
        <w:jc w:val="left"/>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十六、补充与附件</w:t>
      </w:r>
    </w:p>
    <w:p>
      <w:pPr>
        <w:keepNext w:val="0"/>
        <w:keepLines w:val="0"/>
        <w:pageBreakBefore w:val="0"/>
        <w:widowControl w:val="0"/>
        <w:kinsoku/>
        <w:overflowPunct/>
        <w:topLinePunct w:val="0"/>
        <w:autoSpaceDE/>
        <w:autoSpaceDN/>
        <w:bidi w:val="0"/>
        <w:spacing w:line="400" w:lineRule="exact"/>
        <w:ind w:firstLine="48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本合同未尽事宜，依照有关法律、法规执行，法律、法规未作规定的，双方可以达成书面补充合同。本合同的附件和补充合同均为本合同不可分割的组成部分，与本合同具有同等的法律效力。</w:t>
      </w:r>
    </w:p>
    <w:p>
      <w:pPr>
        <w:keepNext w:val="0"/>
        <w:keepLines w:val="0"/>
        <w:pageBreakBefore w:val="0"/>
        <w:widowControl w:val="0"/>
        <w:kinsoku/>
        <w:overflowPunct/>
        <w:topLinePunct w:val="0"/>
        <w:autoSpaceDE/>
        <w:autoSpaceDN/>
        <w:bidi w:val="0"/>
        <w:spacing w:line="400" w:lineRule="exact"/>
        <w:ind w:firstLine="482"/>
        <w:jc w:val="left"/>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十七、合同效力</w:t>
      </w:r>
    </w:p>
    <w:p>
      <w:pPr>
        <w:keepNext w:val="0"/>
        <w:keepLines w:val="0"/>
        <w:pageBreakBefore w:val="0"/>
        <w:widowControl w:val="0"/>
        <w:kinsoku/>
        <w:overflowPunct/>
        <w:topLinePunct w:val="0"/>
        <w:autoSpaceDE/>
        <w:autoSpaceDN/>
        <w:bidi w:val="0"/>
        <w:spacing w:line="400" w:lineRule="exact"/>
        <w:ind w:firstLine="48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本合同自双方签字或盖章之日起生效，本合同正本一式伍份，甲方执</w:t>
      </w:r>
      <w:r>
        <w:rPr>
          <w:rFonts w:hint="eastAsia" w:ascii="宋体" w:hAnsi="宋体" w:cs="宋体"/>
          <w:color w:val="auto"/>
          <w:sz w:val="24"/>
          <w:szCs w:val="24"/>
          <w:highlight w:val="none"/>
          <w:lang w:val="en-US" w:eastAsia="zh-CN"/>
        </w:rPr>
        <w:t>肆</w:t>
      </w:r>
      <w:r>
        <w:rPr>
          <w:rFonts w:hint="eastAsia" w:ascii="宋体" w:hAnsi="宋体" w:cs="宋体"/>
          <w:color w:val="auto"/>
          <w:sz w:val="24"/>
          <w:szCs w:val="24"/>
          <w:highlight w:val="none"/>
        </w:rPr>
        <w:t>份，乙方执壹份，具有同等法律效力。</w:t>
      </w:r>
    </w:p>
    <w:p>
      <w:pPr>
        <w:keepNext w:val="0"/>
        <w:keepLines w:val="0"/>
        <w:pageBreakBefore w:val="0"/>
        <w:widowControl w:val="0"/>
        <w:kinsoku/>
        <w:overflowPunct/>
        <w:topLinePunct w:val="0"/>
        <w:autoSpaceDE/>
        <w:autoSpaceDN/>
        <w:bidi w:val="0"/>
        <w:spacing w:line="400" w:lineRule="exact"/>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（以下无正文）</w:t>
      </w: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3" w:hRule="atLeast"/>
        </w:trPr>
        <w:tc>
          <w:tcPr>
            <w:tcW w:w="4261" w:type="dxa"/>
            <w:tcBorders>
              <w:top w:val="nil"/>
              <w:left w:val="nil"/>
              <w:bottom w:val="nil"/>
              <w:right w:val="nil"/>
              <w:tl2br w:val="nil"/>
              <w:tr2bl w:val="nil"/>
            </w:tcBorders>
            <w:noWrap w:val="0"/>
            <w:vAlign w:val="top"/>
          </w:tcPr>
          <w:p>
            <w:pPr>
              <w:keepNext w:val="0"/>
              <w:keepLines w:val="0"/>
              <w:pageBreakBefore w:val="0"/>
              <w:widowControl w:val="0"/>
              <w:suppressLineNumbers w:val="0"/>
              <w:kinsoku/>
              <w:wordWrap w:val="0"/>
              <w:overflowPunct/>
              <w:topLinePunct w:val="0"/>
              <w:autoSpaceDE/>
              <w:autoSpaceDN/>
              <w:bidi w:val="0"/>
              <w:spacing w:before="0" w:beforeAutospacing="0" w:after="0" w:afterAutospacing="0" w:line="400" w:lineRule="exact"/>
              <w:ind w:left="0" w:right="0" w:firstLine="48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甲方：（盖章）</w:t>
            </w:r>
          </w:p>
        </w:tc>
        <w:tc>
          <w:tcPr>
            <w:tcW w:w="4261" w:type="dxa"/>
            <w:tcBorders>
              <w:top w:val="nil"/>
              <w:left w:val="nil"/>
              <w:bottom w:val="nil"/>
              <w:right w:val="nil"/>
              <w:tl2br w:val="nil"/>
              <w:tr2bl w:val="nil"/>
            </w:tcBorders>
            <w:noWrap w:val="0"/>
            <w:vAlign w:val="top"/>
          </w:tcPr>
          <w:p>
            <w:pPr>
              <w:keepNext w:val="0"/>
              <w:keepLines w:val="0"/>
              <w:pageBreakBefore w:val="0"/>
              <w:widowControl w:val="0"/>
              <w:suppressLineNumbers w:val="0"/>
              <w:kinsoku/>
              <w:wordWrap w:val="0"/>
              <w:overflowPunct/>
              <w:topLinePunct w:val="0"/>
              <w:autoSpaceDE/>
              <w:autoSpaceDN/>
              <w:bidi w:val="0"/>
              <w:spacing w:before="0" w:beforeAutospacing="0" w:after="0" w:afterAutospacing="0" w:line="400" w:lineRule="exact"/>
              <w:ind w:left="0" w:right="0" w:firstLine="480"/>
              <w:textAlignment w:val="auto"/>
              <w:rPr>
                <w:rFonts w:hint="default"/>
                <w:color w:val="auto"/>
                <w:sz w:val="32"/>
                <w:szCs w:val="32"/>
                <w:highlight w:val="none"/>
              </w:rPr>
            </w:pPr>
            <w:r>
              <w:rPr>
                <w:rFonts w:hint="eastAsia" w:ascii="宋体" w:hAnsi="宋体" w:cs="宋体"/>
                <w:color w:val="auto"/>
                <w:sz w:val="24"/>
                <w:szCs w:val="24"/>
                <w:highlight w:val="none"/>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7" w:hRule="atLeast"/>
        </w:trPr>
        <w:tc>
          <w:tcPr>
            <w:tcW w:w="4261" w:type="dxa"/>
            <w:tcBorders>
              <w:top w:val="nil"/>
              <w:left w:val="nil"/>
              <w:bottom w:val="nil"/>
              <w:right w:val="nil"/>
              <w:tl2br w:val="nil"/>
              <w:tr2bl w:val="nil"/>
            </w:tcBorders>
            <w:noWrap w:val="0"/>
            <w:vAlign w:val="top"/>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400" w:lineRule="exact"/>
              <w:ind w:left="0" w:right="0" w:firstLine="480"/>
              <w:textAlignment w:val="auto"/>
              <w:rPr>
                <w:rFonts w:hint="default"/>
                <w:color w:val="auto"/>
                <w:sz w:val="32"/>
                <w:szCs w:val="32"/>
                <w:highlight w:val="none"/>
              </w:rPr>
            </w:pPr>
            <w:r>
              <w:rPr>
                <w:rFonts w:hint="eastAsia" w:ascii="宋体" w:hAnsi="宋体" w:cs="宋体"/>
                <w:color w:val="auto"/>
                <w:sz w:val="24"/>
                <w:szCs w:val="24"/>
                <w:highlight w:val="none"/>
              </w:rPr>
              <w:t>法定代表人委托授权人：</w:t>
            </w:r>
          </w:p>
        </w:tc>
        <w:tc>
          <w:tcPr>
            <w:tcW w:w="4261" w:type="dxa"/>
            <w:tcBorders>
              <w:top w:val="nil"/>
              <w:left w:val="nil"/>
              <w:bottom w:val="nil"/>
              <w:right w:val="nil"/>
              <w:tl2br w:val="nil"/>
              <w:tr2bl w:val="nil"/>
            </w:tcBorders>
            <w:noWrap w:val="0"/>
            <w:vAlign w:val="top"/>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400" w:lineRule="exact"/>
              <w:ind w:left="0" w:right="0" w:firstLine="48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签字或盖章：</w:t>
            </w:r>
          </w:p>
          <w:p>
            <w:pPr>
              <w:keepNext w:val="0"/>
              <w:keepLines w:val="0"/>
              <w:pageBreakBefore w:val="0"/>
              <w:widowControl w:val="0"/>
              <w:suppressLineNumbers w:val="0"/>
              <w:kinsoku/>
              <w:wordWrap w:val="0"/>
              <w:overflowPunct/>
              <w:topLinePunct w:val="0"/>
              <w:autoSpaceDE/>
              <w:autoSpaceDN/>
              <w:bidi w:val="0"/>
              <w:spacing w:before="0" w:beforeAutospacing="0" w:after="0" w:afterAutospacing="0" w:line="400" w:lineRule="exact"/>
              <w:ind w:left="0" w:right="0" w:firstLine="640"/>
              <w:textAlignment w:val="auto"/>
              <w:rPr>
                <w:rFonts w:hint="default"/>
                <w:color w:val="auto"/>
                <w:sz w:val="32"/>
                <w:szCs w:val="3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Borders>
              <w:top w:val="nil"/>
              <w:left w:val="nil"/>
              <w:bottom w:val="nil"/>
              <w:right w:val="nil"/>
              <w:tl2br w:val="nil"/>
              <w:tr2bl w:val="nil"/>
            </w:tcBorders>
            <w:noWrap w:val="0"/>
            <w:vAlign w:val="top"/>
          </w:tcPr>
          <w:p>
            <w:pPr>
              <w:keepNext w:val="0"/>
              <w:keepLines w:val="0"/>
              <w:pageBreakBefore w:val="0"/>
              <w:widowControl w:val="0"/>
              <w:suppressLineNumbers w:val="0"/>
              <w:kinsoku/>
              <w:wordWrap w:val="0"/>
              <w:overflowPunct/>
              <w:topLinePunct w:val="0"/>
              <w:autoSpaceDE/>
              <w:autoSpaceDN/>
              <w:bidi w:val="0"/>
              <w:spacing w:before="0" w:beforeAutospacing="0" w:after="0" w:afterAutospacing="0" w:line="400" w:lineRule="exact"/>
              <w:ind w:left="0" w:right="0" w:firstLine="480"/>
              <w:jc w:val="right"/>
              <w:textAlignment w:val="auto"/>
              <w:rPr>
                <w:rFonts w:hint="default"/>
                <w:color w:val="auto"/>
                <w:sz w:val="32"/>
                <w:szCs w:val="32"/>
                <w:highlight w:val="none"/>
              </w:rPr>
            </w:pPr>
            <w:r>
              <w:rPr>
                <w:rFonts w:hint="eastAsia" w:ascii="宋体" w:hAnsi="宋体" w:cs="宋体"/>
                <w:color w:val="auto"/>
                <w:sz w:val="24"/>
                <w:szCs w:val="24"/>
                <w:highlight w:val="none"/>
              </w:rPr>
              <w:t>年     月     日</w:t>
            </w:r>
          </w:p>
        </w:tc>
        <w:tc>
          <w:tcPr>
            <w:tcW w:w="4261" w:type="dxa"/>
            <w:tcBorders>
              <w:top w:val="nil"/>
              <w:left w:val="nil"/>
              <w:bottom w:val="nil"/>
              <w:right w:val="nil"/>
              <w:tl2br w:val="nil"/>
              <w:tr2bl w:val="nil"/>
            </w:tcBorders>
            <w:noWrap w:val="0"/>
            <w:vAlign w:val="top"/>
          </w:tcPr>
          <w:p>
            <w:pPr>
              <w:keepNext w:val="0"/>
              <w:keepLines w:val="0"/>
              <w:pageBreakBefore w:val="0"/>
              <w:widowControl w:val="0"/>
              <w:suppressLineNumbers w:val="0"/>
              <w:kinsoku/>
              <w:wordWrap w:val="0"/>
              <w:overflowPunct/>
              <w:topLinePunct w:val="0"/>
              <w:autoSpaceDE/>
              <w:autoSpaceDN/>
              <w:bidi w:val="0"/>
              <w:spacing w:before="0" w:beforeAutospacing="0" w:after="0" w:afterAutospacing="0" w:line="400" w:lineRule="exact"/>
              <w:ind w:left="0" w:right="0" w:firstLine="480"/>
              <w:jc w:val="right"/>
              <w:textAlignment w:val="auto"/>
              <w:rPr>
                <w:rFonts w:hint="default"/>
                <w:color w:val="auto"/>
                <w:sz w:val="32"/>
                <w:szCs w:val="32"/>
                <w:highlight w:val="none"/>
              </w:rPr>
            </w:pPr>
            <w:r>
              <w:rPr>
                <w:rFonts w:hint="eastAsia" w:ascii="宋体" w:hAnsi="宋体" w:cs="宋体"/>
                <w:color w:val="auto"/>
                <w:sz w:val="24"/>
                <w:szCs w:val="24"/>
                <w:highlight w:val="none"/>
              </w:rPr>
              <w:t>年     月     日</w:t>
            </w:r>
          </w:p>
        </w:tc>
      </w:tr>
    </w:tbl>
    <w:p>
      <w:pPr>
        <w:keepNext w:val="0"/>
        <w:keepLines w:val="0"/>
        <w:pageBreakBefore w:val="0"/>
        <w:widowControl w:val="0"/>
        <w:kinsoku/>
        <w:overflowPunct/>
        <w:topLinePunct w:val="0"/>
        <w:autoSpaceDE/>
        <w:autoSpaceDN/>
        <w:bidi w:val="0"/>
        <w:spacing w:beforeLines="0" w:afterLines="0" w:line="400" w:lineRule="exact"/>
        <w:textAlignment w:val="auto"/>
        <w:rPr>
          <w:rFonts w:hint="default"/>
          <w:color w:val="auto"/>
          <w:sz w:val="32"/>
          <w:szCs w:val="32"/>
          <w:highlight w:val="none"/>
        </w:rPr>
      </w:pPr>
    </w:p>
    <w:p>
      <w:pPr>
        <w:keepNext w:val="0"/>
        <w:keepLines w:val="0"/>
        <w:pageBreakBefore w:val="0"/>
        <w:widowControl w:val="0"/>
        <w:kinsoku/>
        <w:overflowPunct/>
        <w:topLinePunct w:val="0"/>
        <w:autoSpaceDE/>
        <w:autoSpaceDN/>
        <w:bidi w:val="0"/>
        <w:spacing w:beforeLines="0" w:afterLines="0" w:line="400" w:lineRule="exact"/>
        <w:textAlignment w:val="auto"/>
        <w:rPr>
          <w:rFonts w:hint="default"/>
          <w:color w:val="auto"/>
          <w:sz w:val="32"/>
          <w:szCs w:val="32"/>
          <w:highlight w:val="none"/>
        </w:rPr>
      </w:pPr>
    </w:p>
    <w:p>
      <w:pPr>
        <w:keepNext w:val="0"/>
        <w:keepLines w:val="0"/>
        <w:pageBreakBefore w:val="0"/>
        <w:widowControl w:val="0"/>
        <w:kinsoku/>
        <w:overflowPunct/>
        <w:topLinePunct w:val="0"/>
        <w:autoSpaceDE/>
        <w:autoSpaceDN/>
        <w:bidi w:val="0"/>
        <w:spacing w:beforeLines="0" w:afterLines="0" w:line="400" w:lineRule="exact"/>
        <w:textAlignment w:val="auto"/>
        <w:rPr>
          <w:rFonts w:hint="default"/>
          <w:color w:val="auto"/>
          <w:sz w:val="32"/>
          <w:szCs w:val="32"/>
          <w:highlight w:val="none"/>
        </w:rPr>
      </w:pPr>
    </w:p>
    <w:p>
      <w:pPr>
        <w:keepNext w:val="0"/>
        <w:keepLines w:val="0"/>
        <w:pageBreakBefore w:val="0"/>
        <w:widowControl w:val="0"/>
        <w:kinsoku/>
        <w:overflowPunct/>
        <w:topLinePunct w:val="0"/>
        <w:autoSpaceDE/>
        <w:autoSpaceDN/>
        <w:bidi w:val="0"/>
        <w:spacing w:beforeLines="0" w:afterLines="0" w:line="400" w:lineRule="exact"/>
        <w:textAlignment w:val="auto"/>
        <w:rPr>
          <w:rFonts w:hint="default"/>
          <w:color w:val="auto"/>
          <w:sz w:val="32"/>
          <w:szCs w:val="32"/>
          <w:highlight w:val="none"/>
        </w:rPr>
      </w:pPr>
    </w:p>
    <w:p>
      <w:pPr>
        <w:keepNext w:val="0"/>
        <w:keepLines w:val="0"/>
        <w:pageBreakBefore w:val="0"/>
        <w:widowControl w:val="0"/>
        <w:kinsoku/>
        <w:overflowPunct/>
        <w:topLinePunct w:val="0"/>
        <w:autoSpaceDE/>
        <w:autoSpaceDN/>
        <w:bidi w:val="0"/>
        <w:spacing w:beforeLines="0" w:afterLines="0" w:line="400" w:lineRule="exact"/>
        <w:textAlignment w:val="auto"/>
        <w:rPr>
          <w:rFonts w:hint="default"/>
          <w:color w:val="auto"/>
          <w:sz w:val="32"/>
          <w:szCs w:val="32"/>
          <w:highlight w:val="none"/>
        </w:rPr>
      </w:pPr>
    </w:p>
    <w:p>
      <w:pPr>
        <w:keepNext w:val="0"/>
        <w:keepLines w:val="0"/>
        <w:pageBreakBefore w:val="0"/>
        <w:widowControl w:val="0"/>
        <w:kinsoku/>
        <w:overflowPunct/>
        <w:topLinePunct w:val="0"/>
        <w:autoSpaceDE/>
        <w:autoSpaceDN/>
        <w:bidi w:val="0"/>
        <w:spacing w:beforeLines="0" w:afterLines="0" w:line="400" w:lineRule="exact"/>
        <w:textAlignment w:val="auto"/>
        <w:rPr>
          <w:rFonts w:hint="default"/>
          <w:color w:val="auto"/>
          <w:sz w:val="32"/>
          <w:szCs w:val="32"/>
          <w:highlight w:val="none"/>
        </w:rPr>
      </w:pPr>
    </w:p>
    <w:p>
      <w:pPr>
        <w:keepNext w:val="0"/>
        <w:keepLines w:val="0"/>
        <w:pageBreakBefore w:val="0"/>
        <w:widowControl w:val="0"/>
        <w:kinsoku/>
        <w:overflowPunct/>
        <w:topLinePunct w:val="0"/>
        <w:autoSpaceDE/>
        <w:autoSpaceDN/>
        <w:bidi w:val="0"/>
        <w:spacing w:beforeLines="0" w:afterLines="0" w:line="400" w:lineRule="exact"/>
        <w:textAlignment w:val="auto"/>
        <w:rPr>
          <w:rFonts w:hint="default"/>
          <w:color w:val="auto"/>
          <w:sz w:val="32"/>
          <w:szCs w:val="32"/>
          <w:highlight w:val="none"/>
        </w:rPr>
      </w:pPr>
    </w:p>
    <w:p>
      <w:pPr>
        <w:keepNext w:val="0"/>
        <w:keepLines w:val="0"/>
        <w:pageBreakBefore w:val="0"/>
        <w:widowControl w:val="0"/>
        <w:kinsoku/>
        <w:overflowPunct/>
        <w:topLinePunct w:val="0"/>
        <w:autoSpaceDE/>
        <w:autoSpaceDN/>
        <w:bidi w:val="0"/>
        <w:spacing w:beforeLines="0" w:afterLines="0" w:line="400" w:lineRule="exact"/>
        <w:textAlignment w:val="auto"/>
        <w:rPr>
          <w:rFonts w:hint="default"/>
          <w:color w:val="auto"/>
          <w:sz w:val="32"/>
          <w:szCs w:val="32"/>
          <w:highlight w:val="none"/>
        </w:rPr>
      </w:pPr>
    </w:p>
    <w:p>
      <w:pPr>
        <w:keepNext w:val="0"/>
        <w:keepLines w:val="0"/>
        <w:pageBreakBefore w:val="0"/>
        <w:widowControl w:val="0"/>
        <w:kinsoku/>
        <w:overflowPunct/>
        <w:topLinePunct w:val="0"/>
        <w:autoSpaceDE/>
        <w:autoSpaceDN/>
        <w:bidi w:val="0"/>
        <w:spacing w:beforeLines="0" w:afterLines="0" w:line="400" w:lineRule="exact"/>
        <w:textAlignment w:val="auto"/>
        <w:rPr>
          <w:rFonts w:hint="default"/>
          <w:color w:val="auto"/>
          <w:sz w:val="32"/>
          <w:szCs w:val="32"/>
          <w:highlight w:val="none"/>
        </w:rPr>
      </w:pPr>
    </w:p>
    <w:p>
      <w:pPr>
        <w:keepNext w:val="0"/>
        <w:keepLines w:val="0"/>
        <w:pageBreakBefore w:val="0"/>
        <w:widowControl w:val="0"/>
        <w:kinsoku/>
        <w:overflowPunct/>
        <w:topLinePunct w:val="0"/>
        <w:autoSpaceDE/>
        <w:autoSpaceDN/>
        <w:bidi w:val="0"/>
        <w:spacing w:beforeLines="0" w:afterLines="0" w:line="400" w:lineRule="exact"/>
        <w:textAlignment w:val="auto"/>
        <w:rPr>
          <w:rFonts w:hint="default"/>
          <w:color w:val="auto"/>
          <w:sz w:val="32"/>
          <w:szCs w:val="32"/>
          <w:highlight w:val="none"/>
        </w:rPr>
      </w:pPr>
    </w:p>
    <w:p>
      <w:pPr>
        <w:keepNext w:val="0"/>
        <w:keepLines w:val="0"/>
        <w:pageBreakBefore w:val="0"/>
        <w:widowControl w:val="0"/>
        <w:kinsoku/>
        <w:overflowPunct/>
        <w:topLinePunct w:val="0"/>
        <w:autoSpaceDE/>
        <w:autoSpaceDN/>
        <w:bidi w:val="0"/>
        <w:spacing w:beforeLines="0" w:afterLines="0" w:line="400" w:lineRule="exact"/>
        <w:textAlignment w:val="auto"/>
        <w:rPr>
          <w:rFonts w:hint="default"/>
          <w:color w:val="auto"/>
          <w:sz w:val="32"/>
          <w:szCs w:val="32"/>
          <w:highlight w:val="none"/>
        </w:rPr>
      </w:pPr>
    </w:p>
    <w:p>
      <w:pPr>
        <w:keepNext w:val="0"/>
        <w:keepLines w:val="0"/>
        <w:pageBreakBefore w:val="0"/>
        <w:widowControl w:val="0"/>
        <w:kinsoku/>
        <w:overflowPunct/>
        <w:topLinePunct w:val="0"/>
        <w:autoSpaceDE/>
        <w:autoSpaceDN/>
        <w:bidi w:val="0"/>
        <w:spacing w:beforeLines="0" w:afterLines="0" w:line="400" w:lineRule="exact"/>
        <w:textAlignment w:val="auto"/>
        <w:rPr>
          <w:rFonts w:hint="default"/>
          <w:color w:val="auto"/>
          <w:sz w:val="32"/>
          <w:szCs w:val="32"/>
          <w:highlight w:val="none"/>
        </w:rPr>
      </w:pPr>
    </w:p>
    <w:p>
      <w:pPr>
        <w:keepNext w:val="0"/>
        <w:keepLines w:val="0"/>
        <w:pageBreakBefore w:val="0"/>
        <w:widowControl w:val="0"/>
        <w:kinsoku/>
        <w:overflowPunct/>
        <w:topLinePunct w:val="0"/>
        <w:autoSpaceDE/>
        <w:autoSpaceDN/>
        <w:bidi w:val="0"/>
        <w:spacing w:beforeLines="0" w:afterLines="0" w:line="400" w:lineRule="exact"/>
        <w:textAlignment w:val="auto"/>
        <w:rPr>
          <w:rFonts w:hint="default"/>
          <w:color w:val="auto"/>
          <w:sz w:val="32"/>
          <w:szCs w:val="32"/>
          <w:highlight w:val="none"/>
        </w:rPr>
      </w:pPr>
    </w:p>
    <w:p>
      <w:pPr>
        <w:keepNext w:val="0"/>
        <w:keepLines w:val="0"/>
        <w:pageBreakBefore w:val="0"/>
        <w:widowControl w:val="0"/>
        <w:kinsoku/>
        <w:overflowPunct/>
        <w:topLinePunct w:val="0"/>
        <w:autoSpaceDE/>
        <w:autoSpaceDN/>
        <w:bidi w:val="0"/>
        <w:spacing w:beforeLines="0" w:afterLines="0" w:line="400" w:lineRule="exact"/>
        <w:textAlignment w:val="auto"/>
        <w:rPr>
          <w:rFonts w:hint="default"/>
          <w:color w:val="auto"/>
          <w:sz w:val="32"/>
          <w:szCs w:val="32"/>
          <w:highlight w:val="none"/>
        </w:rPr>
      </w:pPr>
    </w:p>
    <w:p>
      <w:pPr>
        <w:keepNext w:val="0"/>
        <w:keepLines w:val="0"/>
        <w:pageBreakBefore w:val="0"/>
        <w:widowControl w:val="0"/>
        <w:kinsoku/>
        <w:overflowPunct/>
        <w:topLinePunct w:val="0"/>
        <w:autoSpaceDE/>
        <w:autoSpaceDN/>
        <w:bidi w:val="0"/>
        <w:spacing w:beforeLines="0" w:afterLines="0" w:line="400" w:lineRule="exact"/>
        <w:textAlignment w:val="auto"/>
        <w:rPr>
          <w:rFonts w:hint="default"/>
          <w:color w:val="auto"/>
          <w:sz w:val="32"/>
          <w:szCs w:val="32"/>
          <w:highlight w:val="none"/>
        </w:rPr>
      </w:pPr>
    </w:p>
    <w:p>
      <w:pPr>
        <w:keepNext w:val="0"/>
        <w:keepLines w:val="0"/>
        <w:pageBreakBefore w:val="0"/>
        <w:widowControl w:val="0"/>
        <w:kinsoku/>
        <w:overflowPunct/>
        <w:topLinePunct w:val="0"/>
        <w:autoSpaceDE/>
        <w:autoSpaceDN/>
        <w:bidi w:val="0"/>
        <w:spacing w:beforeLines="0" w:afterLines="0" w:line="400" w:lineRule="exact"/>
        <w:textAlignment w:val="auto"/>
        <w:rPr>
          <w:rFonts w:hint="default"/>
          <w:color w:val="auto"/>
          <w:sz w:val="32"/>
          <w:szCs w:val="32"/>
          <w:highlight w:val="none"/>
        </w:rPr>
      </w:pPr>
    </w:p>
    <w:p>
      <w:pPr>
        <w:keepNext w:val="0"/>
        <w:keepLines w:val="0"/>
        <w:pageBreakBefore w:val="0"/>
        <w:widowControl w:val="0"/>
        <w:kinsoku/>
        <w:overflowPunct/>
        <w:topLinePunct w:val="0"/>
        <w:autoSpaceDE/>
        <w:autoSpaceDN/>
        <w:bidi w:val="0"/>
        <w:spacing w:beforeLines="0" w:afterLines="0" w:line="400" w:lineRule="exact"/>
        <w:textAlignment w:val="auto"/>
        <w:rPr>
          <w:rFonts w:hint="default"/>
          <w:color w:val="auto"/>
          <w:sz w:val="32"/>
          <w:szCs w:val="32"/>
          <w:highlight w:val="none"/>
        </w:rPr>
      </w:pPr>
    </w:p>
    <w:p>
      <w:pPr>
        <w:keepNext w:val="0"/>
        <w:keepLines w:val="0"/>
        <w:pageBreakBefore w:val="0"/>
        <w:widowControl w:val="0"/>
        <w:kinsoku/>
        <w:overflowPunct/>
        <w:topLinePunct w:val="0"/>
        <w:autoSpaceDE/>
        <w:autoSpaceDN/>
        <w:bidi w:val="0"/>
        <w:spacing w:beforeLines="0" w:afterLines="0" w:line="400" w:lineRule="exact"/>
        <w:textAlignment w:val="auto"/>
        <w:rPr>
          <w:rFonts w:hint="default"/>
          <w:color w:val="auto"/>
          <w:sz w:val="32"/>
          <w:szCs w:val="32"/>
          <w:highlight w:val="none"/>
        </w:rPr>
      </w:pPr>
    </w:p>
    <w:p>
      <w:pPr>
        <w:keepNext w:val="0"/>
        <w:keepLines w:val="0"/>
        <w:pageBreakBefore w:val="0"/>
        <w:widowControl w:val="0"/>
        <w:kinsoku/>
        <w:overflowPunct/>
        <w:topLinePunct w:val="0"/>
        <w:autoSpaceDE/>
        <w:autoSpaceDN/>
        <w:bidi w:val="0"/>
        <w:spacing w:beforeLines="0" w:afterLines="0" w:line="400" w:lineRule="exact"/>
        <w:textAlignment w:val="auto"/>
        <w:rPr>
          <w:rFonts w:hint="default"/>
          <w:color w:val="auto"/>
          <w:sz w:val="32"/>
          <w:szCs w:val="32"/>
          <w:highlight w:val="none"/>
        </w:rPr>
      </w:pPr>
    </w:p>
    <w:p>
      <w:pPr>
        <w:keepNext w:val="0"/>
        <w:keepLines w:val="0"/>
        <w:pageBreakBefore w:val="0"/>
        <w:widowControl w:val="0"/>
        <w:kinsoku/>
        <w:overflowPunct/>
        <w:topLinePunct w:val="0"/>
        <w:autoSpaceDE/>
        <w:autoSpaceDN/>
        <w:bidi w:val="0"/>
        <w:spacing w:beforeLines="0" w:afterLines="0" w:line="400" w:lineRule="exact"/>
        <w:textAlignment w:val="auto"/>
        <w:rPr>
          <w:rFonts w:hint="default"/>
          <w:color w:val="auto"/>
          <w:sz w:val="32"/>
          <w:szCs w:val="32"/>
          <w:highlight w:val="none"/>
        </w:rPr>
      </w:pPr>
    </w:p>
    <w:p>
      <w:pPr>
        <w:keepNext w:val="0"/>
        <w:keepLines w:val="0"/>
        <w:pageBreakBefore w:val="0"/>
        <w:widowControl w:val="0"/>
        <w:kinsoku/>
        <w:overflowPunct/>
        <w:topLinePunct w:val="0"/>
        <w:autoSpaceDE/>
        <w:autoSpaceDN/>
        <w:bidi w:val="0"/>
        <w:spacing w:beforeLines="0" w:afterLines="0" w:line="400" w:lineRule="exact"/>
        <w:textAlignment w:val="auto"/>
        <w:rPr>
          <w:rFonts w:hint="default"/>
          <w:color w:val="auto"/>
          <w:sz w:val="32"/>
          <w:szCs w:val="32"/>
          <w:highlight w:val="none"/>
        </w:rPr>
      </w:pPr>
    </w:p>
    <w:p>
      <w:pPr>
        <w:keepNext w:val="0"/>
        <w:keepLines w:val="0"/>
        <w:pageBreakBefore w:val="0"/>
        <w:widowControl w:val="0"/>
        <w:kinsoku/>
        <w:overflowPunct/>
        <w:topLinePunct w:val="0"/>
        <w:autoSpaceDE/>
        <w:autoSpaceDN/>
        <w:bidi w:val="0"/>
        <w:spacing w:beforeLines="0" w:afterLines="0" w:line="400" w:lineRule="exact"/>
        <w:ind w:left="0" w:leftChars="0" w:firstLine="0" w:firstLineChars="0"/>
        <w:textAlignment w:val="auto"/>
        <w:rPr>
          <w:rFonts w:hint="eastAsia"/>
          <w:color w:val="auto"/>
          <w:sz w:val="32"/>
          <w:szCs w:val="32"/>
          <w:highlight w:val="none"/>
          <w:lang w:eastAsia="zh-CN"/>
        </w:rPr>
      </w:pPr>
    </w:p>
    <w:p>
      <w:pPr>
        <w:keepNext w:val="0"/>
        <w:keepLines w:val="0"/>
        <w:pageBreakBefore w:val="0"/>
        <w:widowControl w:val="0"/>
        <w:kinsoku/>
        <w:overflowPunct/>
        <w:topLinePunct w:val="0"/>
        <w:autoSpaceDE/>
        <w:autoSpaceDN/>
        <w:bidi w:val="0"/>
        <w:spacing w:beforeLines="0" w:afterLines="0" w:line="400" w:lineRule="exact"/>
        <w:ind w:left="0" w:leftChars="0" w:firstLine="0" w:firstLineChars="0"/>
        <w:textAlignment w:val="auto"/>
        <w:rPr>
          <w:rFonts w:hint="eastAsia"/>
          <w:color w:val="auto"/>
          <w:sz w:val="32"/>
          <w:szCs w:val="32"/>
          <w:highlight w:val="none"/>
          <w:lang w:eastAsia="zh-CN"/>
        </w:rPr>
      </w:pPr>
    </w:p>
    <w:p>
      <w:pPr>
        <w:keepNext w:val="0"/>
        <w:keepLines w:val="0"/>
        <w:pageBreakBefore w:val="0"/>
        <w:widowControl w:val="0"/>
        <w:kinsoku/>
        <w:overflowPunct/>
        <w:topLinePunct w:val="0"/>
        <w:autoSpaceDE/>
        <w:autoSpaceDN/>
        <w:bidi w:val="0"/>
        <w:spacing w:beforeLines="0" w:afterLines="0" w:line="400" w:lineRule="exact"/>
        <w:ind w:left="0" w:leftChars="0" w:firstLine="0" w:firstLineChars="0"/>
        <w:textAlignment w:val="auto"/>
        <w:rPr>
          <w:rFonts w:hint="eastAsia"/>
          <w:color w:val="auto"/>
          <w:sz w:val="32"/>
          <w:szCs w:val="32"/>
          <w:highlight w:val="none"/>
          <w:lang w:eastAsia="zh-CN"/>
        </w:rPr>
      </w:pPr>
    </w:p>
    <w:p>
      <w:pPr>
        <w:keepNext w:val="0"/>
        <w:keepLines w:val="0"/>
        <w:pageBreakBefore w:val="0"/>
        <w:widowControl w:val="0"/>
        <w:kinsoku/>
        <w:overflowPunct/>
        <w:topLinePunct w:val="0"/>
        <w:autoSpaceDE/>
        <w:autoSpaceDN/>
        <w:bidi w:val="0"/>
        <w:spacing w:beforeLines="0" w:afterLines="0" w:line="400" w:lineRule="exact"/>
        <w:ind w:left="0" w:leftChars="0" w:firstLine="0" w:firstLineChars="0"/>
        <w:textAlignment w:val="auto"/>
        <w:rPr>
          <w:rFonts w:hint="eastAsia"/>
          <w:color w:val="auto"/>
          <w:sz w:val="32"/>
          <w:szCs w:val="32"/>
          <w:highlight w:val="none"/>
          <w:lang w:eastAsia="zh-CN"/>
        </w:rPr>
      </w:pPr>
    </w:p>
    <w:p>
      <w:pPr>
        <w:keepNext w:val="0"/>
        <w:keepLines w:val="0"/>
        <w:pageBreakBefore w:val="0"/>
        <w:widowControl w:val="0"/>
        <w:kinsoku/>
        <w:overflowPunct/>
        <w:topLinePunct w:val="0"/>
        <w:autoSpaceDE/>
        <w:autoSpaceDN/>
        <w:bidi w:val="0"/>
        <w:spacing w:beforeLines="0" w:afterLines="0" w:line="400" w:lineRule="exact"/>
        <w:ind w:left="0" w:leftChars="0" w:firstLine="0" w:firstLineChars="0"/>
        <w:textAlignment w:val="auto"/>
        <w:rPr>
          <w:rFonts w:hint="eastAsia"/>
          <w:color w:val="auto"/>
          <w:sz w:val="32"/>
          <w:szCs w:val="32"/>
          <w:highlight w:val="none"/>
          <w:lang w:eastAsia="zh-CN"/>
        </w:rPr>
      </w:pPr>
    </w:p>
    <w:p>
      <w:pPr>
        <w:spacing w:line="240" w:lineRule="auto"/>
        <w:ind w:firstLine="0" w:firstLineChars="0"/>
        <w:jc w:val="center"/>
        <w:rPr>
          <w:rFonts w:hint="default" w:ascii="Times New Roman" w:hAnsi="Times New Roman" w:eastAsia="宋体" w:cs="Times New Roman"/>
          <w:b w:val="0"/>
          <w:bCs w:val="0"/>
          <w:sz w:val="32"/>
          <w:szCs w:val="24"/>
        </w:rPr>
      </w:pPr>
      <w:r>
        <w:rPr>
          <w:rFonts w:hint="default" w:ascii="Times New Roman" w:hAnsi="Times New Roman" w:eastAsia="方正小标宋简体" w:cs="Times New Roman"/>
          <w:b w:val="0"/>
          <w:bCs w:val="0"/>
          <w:sz w:val="44"/>
          <w:szCs w:val="44"/>
        </w:rPr>
        <w:t>安全责任</w:t>
      </w:r>
      <w:r>
        <w:rPr>
          <w:rFonts w:hint="default" w:ascii="Times New Roman" w:hAnsi="Times New Roman" w:eastAsia="方正小标宋简体" w:cs="Times New Roman"/>
          <w:b w:val="0"/>
          <w:bCs w:val="0"/>
          <w:sz w:val="44"/>
          <w:szCs w:val="44"/>
          <w:lang w:val="en-US" w:eastAsia="zh-CN"/>
        </w:rPr>
        <w:t>协议</w:t>
      </w:r>
      <w:r>
        <w:rPr>
          <w:rFonts w:hint="default" w:ascii="Times New Roman" w:hAnsi="Times New Roman" w:eastAsia="方正小标宋简体" w:cs="Times New Roman"/>
          <w:b w:val="0"/>
          <w:bCs w:val="0"/>
          <w:sz w:val="44"/>
          <w:szCs w:val="44"/>
        </w:rPr>
        <w:t>书</w:t>
      </w:r>
    </w:p>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甲方</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出租</w:t>
      </w:r>
      <w:r>
        <w:rPr>
          <w:rFonts w:hint="eastAsia" w:ascii="仿宋" w:hAnsi="仿宋" w:cs="仿宋"/>
          <w:sz w:val="24"/>
          <w:szCs w:val="24"/>
          <w:lang w:val="en-US" w:eastAsia="zh-CN"/>
        </w:rPr>
        <w:t>人</w:t>
      </w:r>
      <w:r>
        <w:rPr>
          <w:rFonts w:hint="eastAsia" w:ascii="仿宋" w:hAnsi="仿宋" w:eastAsia="仿宋" w:cs="仿宋"/>
          <w:sz w:val="24"/>
          <w:szCs w:val="24"/>
          <w:lang w:eastAsia="zh-CN"/>
        </w:rPr>
        <w:t>）：</w:t>
      </w:r>
      <w:r>
        <w:rPr>
          <w:rFonts w:hint="eastAsia" w:ascii="仿宋" w:hAnsi="仿宋" w:eastAsia="仿宋" w:cs="仿宋"/>
          <w:sz w:val="24"/>
          <w:szCs w:val="24"/>
        </w:rPr>
        <w:t>成都馫都文化旅游投资有限公司</w:t>
      </w:r>
    </w:p>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400" w:lineRule="exact"/>
        <w:ind w:firstLine="480" w:firstLineChars="200"/>
        <w:textAlignment w:val="auto"/>
        <w:rPr>
          <w:rFonts w:hint="eastAsia" w:ascii="仿宋" w:hAnsi="仿宋" w:eastAsia="仿宋" w:cs="仿宋"/>
          <w:sz w:val="24"/>
          <w:szCs w:val="24"/>
          <w:u w:val="single"/>
        </w:rPr>
      </w:pPr>
      <w:r>
        <w:rPr>
          <w:rFonts w:hint="eastAsia" w:ascii="仿宋" w:hAnsi="仿宋" w:eastAsia="仿宋" w:cs="仿宋"/>
          <w:sz w:val="24"/>
          <w:szCs w:val="24"/>
        </w:rPr>
        <w:t>乙方</w:t>
      </w:r>
      <w:r>
        <w:rPr>
          <w:rFonts w:hint="eastAsia" w:ascii="仿宋" w:hAnsi="仿宋" w:eastAsia="仿宋" w:cs="仿宋"/>
          <w:sz w:val="24"/>
          <w:szCs w:val="24"/>
          <w:lang w:val="en-US" w:eastAsia="zh-CN"/>
        </w:rPr>
        <w:t>（承租</w:t>
      </w:r>
      <w:r>
        <w:rPr>
          <w:rFonts w:hint="eastAsia" w:ascii="仿宋" w:hAnsi="仿宋" w:cs="仿宋"/>
          <w:sz w:val="24"/>
          <w:szCs w:val="24"/>
          <w:lang w:val="en-US" w:eastAsia="zh-CN"/>
        </w:rPr>
        <w:t>人</w:t>
      </w:r>
      <w:r>
        <w:rPr>
          <w:rFonts w:hint="eastAsia" w:ascii="仿宋" w:hAnsi="仿宋" w:eastAsia="仿宋" w:cs="仿宋"/>
          <w:sz w:val="24"/>
          <w:szCs w:val="24"/>
          <w:lang w:val="en-US" w:eastAsia="zh-CN"/>
        </w:rPr>
        <w:t>）</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40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rPr>
        <w:t>乙方安全责任人：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联系方式</w:t>
      </w:r>
      <w:r>
        <w:rPr>
          <w:rFonts w:hint="eastAsia" w:ascii="仿宋" w:hAnsi="仿宋" w:eastAsia="仿宋" w:cs="仿宋"/>
          <w:sz w:val="24"/>
          <w:szCs w:val="24"/>
          <w:lang w:eastAsia="zh-CN"/>
        </w:rPr>
        <w:t>：</w:t>
      </w:r>
      <w:r>
        <w:rPr>
          <w:rFonts w:hint="eastAsia" w:ascii="仿宋" w:hAnsi="仿宋" w:eastAsia="仿宋" w:cs="仿宋"/>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为加强成都馫都文化旅游投资有限公司安全管理，</w:t>
      </w:r>
      <w:r>
        <w:rPr>
          <w:rFonts w:hint="eastAsia" w:ascii="仿宋" w:hAnsi="仿宋" w:eastAsia="仿宋" w:cs="仿宋"/>
          <w:sz w:val="24"/>
          <w:szCs w:val="24"/>
          <w:lang w:val="en-US" w:eastAsia="zh-CN"/>
        </w:rPr>
        <w:t>确保承租人的人身和财产安全，</w:t>
      </w:r>
      <w:r>
        <w:rPr>
          <w:rFonts w:hint="eastAsia" w:ascii="仿宋" w:hAnsi="仿宋" w:eastAsia="仿宋" w:cs="仿宋"/>
          <w:sz w:val="24"/>
          <w:szCs w:val="24"/>
        </w:rPr>
        <w:t>根据《中华人民共和国消防法》及《四川省公共消防设施管理条例》等法律规定，特制定本安全责任书。</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一</w:t>
      </w:r>
      <w:r>
        <w:rPr>
          <w:rFonts w:hint="eastAsia" w:ascii="仿宋" w:hAnsi="仿宋" w:eastAsia="仿宋" w:cs="仿宋"/>
          <w:sz w:val="24"/>
          <w:szCs w:val="24"/>
          <w:lang w:val="en-GB" w:eastAsia="zh-CN"/>
        </w:rPr>
        <w:t>、</w:t>
      </w:r>
      <w:r>
        <w:rPr>
          <w:rFonts w:hint="eastAsia" w:ascii="仿宋" w:hAnsi="仿宋" w:eastAsia="仿宋" w:cs="仿宋"/>
          <w:sz w:val="24"/>
          <w:szCs w:val="24"/>
        </w:rPr>
        <w:t>乙方应自觉遵守相关法规，重视消防安全管理工作，明确安全责任人，接受甲方对乙方的安全监督和检查，</w:t>
      </w:r>
      <w:r>
        <w:rPr>
          <w:rFonts w:hint="eastAsia" w:ascii="仿宋" w:hAnsi="仿宋" w:eastAsia="仿宋" w:cs="仿宋"/>
          <w:sz w:val="24"/>
          <w:szCs w:val="24"/>
          <w:lang w:val="en-US" w:eastAsia="zh-CN"/>
        </w:rPr>
        <w:t>在商铺</w:t>
      </w:r>
      <w:r>
        <w:rPr>
          <w:rFonts w:hint="eastAsia" w:ascii="仿宋" w:hAnsi="仿宋" w:eastAsia="仿宋" w:cs="仿宋"/>
          <w:sz w:val="24"/>
          <w:szCs w:val="24"/>
        </w:rPr>
        <w:t>区域内发现的安全隐患，乙方有责任予以配合整改。</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二、承租方应仔细了解房屋的消防设施，并按照规定正确使用和维护消防设备，不</w:t>
      </w:r>
      <w:r>
        <w:rPr>
          <w:rFonts w:hint="eastAsia" w:ascii="仿宋" w:hAnsi="仿宋" w:eastAsia="仿宋" w:cs="仿宋"/>
          <w:sz w:val="24"/>
          <w:szCs w:val="24"/>
        </w:rPr>
        <w:t>得损坏或者擅自挪用、拆除、停用消防设施，不得妨碍消火栓的使用，不得擅自改变公共消防设施用途或者占用防火间距、堵塞消防通道</w:t>
      </w:r>
      <w:r>
        <w:rPr>
          <w:rFonts w:hint="eastAsia" w:ascii="仿宋" w:hAnsi="仿宋" w:eastAsia="仿宋" w:cs="仿宋"/>
          <w:sz w:val="24"/>
          <w:szCs w:val="24"/>
          <w:lang w:eastAsia="zh-CN"/>
        </w:rPr>
        <w:t>，</w:t>
      </w:r>
      <w:r>
        <w:rPr>
          <w:rFonts w:hint="eastAsia" w:ascii="仿宋" w:hAnsi="仿宋" w:eastAsia="仿宋" w:cs="仿宋"/>
          <w:sz w:val="24"/>
          <w:szCs w:val="24"/>
        </w:rPr>
        <w:t>不得存放易燃、易爆等危险物品</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三、</w:t>
      </w:r>
      <w:r>
        <w:rPr>
          <w:rFonts w:hint="eastAsia" w:ascii="仿宋" w:hAnsi="仿宋" w:eastAsia="仿宋" w:cs="仿宋"/>
          <w:sz w:val="24"/>
          <w:szCs w:val="24"/>
        </w:rPr>
        <w:t>不得利用租赁房屋从事非法生产、加工、储存、经营及爆炸性、毒害性、放射性、腐蚀性物质或者传染病病原体等危险物质和其他违法活动。</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四、严禁对承租场所的建筑物主体结构擅自进行更改拆除，内部违规搭建上下夹层建筑进行材料堆放、人员居住等。</w:t>
      </w:r>
      <w:r>
        <w:rPr>
          <w:rFonts w:hint="eastAsia" w:ascii="仿宋" w:hAnsi="仿宋" w:eastAsia="仿宋" w:cs="仿宋"/>
          <w:sz w:val="24"/>
          <w:szCs w:val="24"/>
        </w:rPr>
        <w:t>乙方进行装饰装修必须遵守装修管理规定，督促装修施工单位按消防规范施工，自觉接受甲方的监督和管理。严禁使用防火性能不合格的建筑材料进行装饰装修，不得降低消防技术标准，室内照明灯具和电器设备及装修施工必须符合消防安全规定。</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五、</w:t>
      </w:r>
      <w:r>
        <w:rPr>
          <w:rFonts w:hint="eastAsia" w:ascii="仿宋" w:hAnsi="仿宋" w:eastAsia="仿宋" w:cs="仿宋"/>
          <w:sz w:val="24"/>
          <w:szCs w:val="24"/>
        </w:rPr>
        <w:t>乙方应遵守安全用电管理规定，严禁超负荷用电，严禁擅自搭接电源，严禁私拉乱接电线</w:t>
      </w:r>
      <w:r>
        <w:rPr>
          <w:rFonts w:hint="eastAsia" w:ascii="仿宋" w:hAnsi="仿宋" w:eastAsia="仿宋" w:cs="仿宋"/>
          <w:sz w:val="24"/>
          <w:szCs w:val="24"/>
          <w:lang w:eastAsia="zh-CN"/>
        </w:rPr>
        <w:t>，</w:t>
      </w:r>
      <w:r>
        <w:rPr>
          <w:rFonts w:hint="eastAsia" w:ascii="仿宋" w:hAnsi="仿宋" w:eastAsia="仿宋" w:cs="仿宋"/>
          <w:sz w:val="24"/>
          <w:szCs w:val="24"/>
        </w:rPr>
        <w:t>经常性的检查电线插座是否完好，在外出期间，应拔掉电源插头，关闭电源开关。</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六、严禁在承租场所内使用液化石油气瓶，按照“瓶改管”“瓶改电”等要求严防燃气安全事故发生。</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七、</w:t>
      </w:r>
      <w:r>
        <w:rPr>
          <w:rFonts w:hint="eastAsia" w:ascii="仿宋" w:hAnsi="仿宋" w:eastAsia="仿宋" w:cs="仿宋"/>
          <w:sz w:val="24"/>
          <w:szCs w:val="24"/>
        </w:rPr>
        <w:t>如有火情火警发生，乙方应立即采取消防应急措施，并迅速报消防管理部门，同时向甲方报告，服从消防部门及甲方现场管理人员的指挥。</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八、</w:t>
      </w:r>
      <w:r>
        <w:rPr>
          <w:rFonts w:hint="eastAsia" w:ascii="仿宋" w:hAnsi="仿宋" w:eastAsia="仿宋" w:cs="仿宋"/>
          <w:sz w:val="24"/>
          <w:szCs w:val="24"/>
        </w:rPr>
        <w:t>甲方有权制止乙方违反消防法规及本责任书规定的行为。乙方接到甲方签发的整改通知后必须按期整改，乙方如不服从，可报请消防管理部门解决。</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九、</w:t>
      </w:r>
      <w:r>
        <w:rPr>
          <w:rFonts w:hint="eastAsia" w:ascii="仿宋" w:hAnsi="仿宋" w:eastAsia="仿宋" w:cs="仿宋"/>
          <w:sz w:val="24"/>
          <w:szCs w:val="24"/>
        </w:rPr>
        <w:t>对违反消防法规及本责任书规定造成的损失及后果，由责任人承担一切经济赔偿责任和法律责任。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十、</w:t>
      </w:r>
      <w:r>
        <w:rPr>
          <w:rFonts w:hint="eastAsia" w:ascii="仿宋" w:hAnsi="仿宋" w:eastAsia="仿宋" w:cs="仿宋"/>
          <w:sz w:val="24"/>
          <w:szCs w:val="24"/>
        </w:rPr>
        <w:t>本</w:t>
      </w:r>
      <w:r>
        <w:rPr>
          <w:rFonts w:hint="eastAsia" w:ascii="仿宋" w:hAnsi="仿宋" w:eastAsia="仿宋" w:cs="仿宋"/>
          <w:sz w:val="24"/>
          <w:szCs w:val="24"/>
          <w:lang w:val="en-US" w:eastAsia="zh-CN"/>
        </w:rPr>
        <w:t>责任书</w:t>
      </w:r>
      <w:r>
        <w:rPr>
          <w:rFonts w:hint="eastAsia" w:ascii="仿宋" w:hAnsi="仿宋" w:eastAsia="仿宋" w:cs="仿宋"/>
          <w:sz w:val="24"/>
          <w:szCs w:val="24"/>
        </w:rPr>
        <w:t>一式</w:t>
      </w:r>
      <w:r>
        <w:rPr>
          <w:rFonts w:hint="eastAsia" w:ascii="仿宋" w:hAnsi="仿宋" w:cs="仿宋"/>
          <w:sz w:val="24"/>
          <w:szCs w:val="24"/>
          <w:lang w:val="en-US" w:eastAsia="zh-CN"/>
        </w:rPr>
        <w:t>伍</w:t>
      </w:r>
      <w:r>
        <w:rPr>
          <w:rFonts w:hint="eastAsia" w:ascii="仿宋" w:hAnsi="仿宋" w:eastAsia="仿宋" w:cs="仿宋"/>
          <w:sz w:val="24"/>
          <w:szCs w:val="24"/>
        </w:rPr>
        <w:t>份，甲方执</w:t>
      </w:r>
      <w:r>
        <w:rPr>
          <w:rFonts w:hint="eastAsia" w:ascii="仿宋" w:hAnsi="仿宋" w:cs="仿宋"/>
          <w:sz w:val="24"/>
          <w:szCs w:val="24"/>
          <w:lang w:val="en-US" w:eastAsia="zh-CN"/>
        </w:rPr>
        <w:t>肆</w:t>
      </w:r>
      <w:r>
        <w:rPr>
          <w:rFonts w:hint="eastAsia" w:ascii="仿宋" w:hAnsi="仿宋" w:eastAsia="仿宋" w:cs="仿宋"/>
          <w:sz w:val="24"/>
          <w:szCs w:val="24"/>
        </w:rPr>
        <w:t>份，</w:t>
      </w:r>
      <w:r>
        <w:rPr>
          <w:rFonts w:hint="eastAsia" w:ascii="仿宋" w:hAnsi="仿宋" w:eastAsia="仿宋" w:cs="仿宋"/>
          <w:sz w:val="24"/>
          <w:szCs w:val="24"/>
          <w:lang w:val="en-US" w:eastAsia="zh-CN"/>
        </w:rPr>
        <w:t>乙</w:t>
      </w:r>
      <w:r>
        <w:rPr>
          <w:rFonts w:hint="eastAsia" w:ascii="仿宋" w:hAnsi="仿宋" w:eastAsia="仿宋" w:cs="仿宋"/>
          <w:sz w:val="24"/>
          <w:szCs w:val="24"/>
        </w:rPr>
        <w:t>方执</w:t>
      </w:r>
      <w:r>
        <w:rPr>
          <w:rFonts w:hint="eastAsia" w:ascii="仿宋" w:hAnsi="仿宋" w:eastAsia="仿宋" w:cs="仿宋"/>
          <w:sz w:val="24"/>
          <w:szCs w:val="24"/>
          <w:lang w:val="en-US" w:eastAsia="zh-CN"/>
        </w:rPr>
        <w:t>壹</w:t>
      </w:r>
      <w:r>
        <w:rPr>
          <w:rFonts w:hint="eastAsia" w:ascii="仿宋" w:hAnsi="仿宋" w:eastAsia="仿宋" w:cs="仿宋"/>
          <w:sz w:val="24"/>
          <w:szCs w:val="24"/>
        </w:rPr>
        <w:t>份，具有同等法律效力。本</w:t>
      </w:r>
      <w:r>
        <w:rPr>
          <w:rFonts w:hint="eastAsia" w:ascii="仿宋" w:hAnsi="仿宋" w:eastAsia="仿宋" w:cs="仿宋"/>
          <w:sz w:val="24"/>
          <w:szCs w:val="24"/>
          <w:lang w:val="en-US" w:eastAsia="zh-CN"/>
        </w:rPr>
        <w:t>责任书</w:t>
      </w:r>
      <w:r>
        <w:rPr>
          <w:rFonts w:hint="eastAsia" w:ascii="仿宋" w:hAnsi="仿宋" w:eastAsia="仿宋" w:cs="仿宋"/>
          <w:sz w:val="24"/>
          <w:szCs w:val="24"/>
        </w:rPr>
        <w:t>自</w:t>
      </w:r>
      <w:r>
        <w:rPr>
          <w:rFonts w:hint="eastAsia" w:ascii="仿宋" w:hAnsi="仿宋" w:eastAsia="仿宋" w:cs="仿宋"/>
          <w:sz w:val="24"/>
          <w:szCs w:val="24"/>
          <w:lang w:val="en-US" w:eastAsia="zh-CN"/>
        </w:rPr>
        <w:t>双方</w:t>
      </w:r>
      <w:r>
        <w:rPr>
          <w:rFonts w:hint="eastAsia" w:ascii="仿宋" w:hAnsi="仿宋" w:eastAsia="仿宋" w:cs="仿宋"/>
          <w:sz w:val="24"/>
          <w:szCs w:val="24"/>
        </w:rPr>
        <w:t>签字盖章后正式生效</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lang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lang w:eastAsia="zh-CN"/>
        </w:rPr>
      </w:pPr>
    </w:p>
    <w:tbl>
      <w:tblPr>
        <w:tblStyle w:val="1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1" w:hRule="atLeast"/>
        </w:trPr>
        <w:tc>
          <w:tcPr>
            <w:tcW w:w="4530"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 w:hAnsi="仿宋" w:eastAsia="仿宋" w:cs="仿宋"/>
                <w:sz w:val="24"/>
                <w:szCs w:val="2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甲方：（盖章）</w:t>
            </w:r>
          </w:p>
        </w:tc>
        <w:tc>
          <w:tcPr>
            <w:tcW w:w="4531"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 w:hAnsi="仿宋" w:eastAsia="仿宋" w:cs="仿宋"/>
                <w:sz w:val="24"/>
                <w:szCs w:val="24"/>
                <w:vertAlign w:val="baseline"/>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0"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法定代表人/委托代表人</w:t>
            </w:r>
            <w:r>
              <w:rPr>
                <w:rFonts w:hint="eastAsia" w:ascii="仿宋" w:hAnsi="仿宋" w:eastAsia="仿宋" w:cs="仿宋"/>
                <w:sz w:val="24"/>
                <w:szCs w:val="24"/>
                <w:lang w:eastAsia="zh-CN"/>
              </w:rPr>
              <w:t>：</w:t>
            </w:r>
          </w:p>
        </w:tc>
        <w:tc>
          <w:tcPr>
            <w:tcW w:w="4531" w:type="dxa"/>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textAlignment w:val="auto"/>
              <w:rPr>
                <w:rFonts w:hint="eastAsia" w:ascii="仿宋" w:hAnsi="仿宋" w:eastAsia="仿宋" w:cs="仿宋"/>
                <w:sz w:val="24"/>
                <w:szCs w:val="24"/>
              </w:rPr>
            </w:pPr>
            <w:r>
              <w:rPr>
                <w:rFonts w:hint="eastAsia" w:ascii="仿宋" w:hAnsi="仿宋" w:eastAsia="仿宋" w:cs="仿宋"/>
                <w:sz w:val="24"/>
                <w:szCs w:val="24"/>
              </w:rPr>
              <w:t>法定代表人/委托代表人：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 w:hAnsi="仿宋" w:eastAsia="仿宋" w:cs="仿宋"/>
                <w:sz w:val="24"/>
                <w:szCs w:val="24"/>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0"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righ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 xml:space="preserve">年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日</w:t>
            </w:r>
          </w:p>
        </w:tc>
        <w:tc>
          <w:tcPr>
            <w:tcW w:w="4531"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righ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 xml:space="preserve">  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0"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 w:hAnsi="仿宋" w:eastAsia="仿宋" w:cs="仿宋"/>
                <w:sz w:val="24"/>
                <w:szCs w:val="24"/>
                <w:vertAlign w:val="baseline"/>
                <w:lang w:val="en-US" w:eastAsia="zh-CN"/>
              </w:rPr>
            </w:pPr>
          </w:p>
        </w:tc>
        <w:tc>
          <w:tcPr>
            <w:tcW w:w="4531"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 w:hAnsi="仿宋" w:eastAsia="仿宋" w:cs="仿宋"/>
                <w:sz w:val="24"/>
                <w:szCs w:val="24"/>
                <w:vertAlign w:val="baseline"/>
                <w:lang w:val="en-US" w:eastAsia="zh-CN"/>
              </w:rPr>
            </w:pPr>
          </w:p>
        </w:tc>
      </w:tr>
    </w:tbl>
    <w:p>
      <w:pPr>
        <w:keepNext w:val="0"/>
        <w:keepLines w:val="0"/>
        <w:pageBreakBefore w:val="0"/>
        <w:widowControl w:val="0"/>
        <w:kinsoku/>
        <w:overflowPunct/>
        <w:topLinePunct w:val="0"/>
        <w:autoSpaceDE/>
        <w:autoSpaceDN/>
        <w:bidi w:val="0"/>
        <w:spacing w:beforeLines="0" w:afterLines="0" w:line="400" w:lineRule="exact"/>
        <w:ind w:left="0" w:leftChars="0" w:firstLine="0" w:firstLineChars="0"/>
        <w:textAlignment w:val="auto"/>
        <w:rPr>
          <w:rFonts w:hint="eastAsia"/>
          <w:color w:val="auto"/>
          <w:sz w:val="24"/>
          <w:szCs w:val="24"/>
          <w:highlight w:val="none"/>
          <w:lang w:eastAsia="zh-CN"/>
        </w:rPr>
      </w:pPr>
    </w:p>
    <w:sectPr>
      <w:footerReference r:id="rId5" w:type="default"/>
      <w:pgSz w:w="11906" w:h="16838"/>
      <w:pgMar w:top="1440" w:right="1800" w:bottom="1440" w:left="180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Consolas">
    <w:panose1 w:val="020B0609020204030204"/>
    <w:charset w:val="00"/>
    <w:family w:val="auto"/>
    <w:pitch w:val="default"/>
    <w:sig w:usb0="E00006FF" w:usb1="0000FCFF" w:usb2="00000001" w:usb3="00000000" w:csb0="6000019F" w:csb1="DFD70000"/>
  </w:font>
  <w:font w:name="方正黑体简体">
    <w:panose1 w:val="02010601030101010101"/>
    <w:charset w:val="86"/>
    <w:family w:val="auto"/>
    <w:pitch w:val="default"/>
    <w:sig w:usb0="00000001" w:usb1="080E0000" w:usb2="00000000" w:usb3="00000000" w:csb0="00040000" w:csb1="00000000"/>
  </w:font>
  <w:font w:name="方正公文小标宋">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beforeLines="0" w:afterLines="0"/>
      <w:rPr>
        <w:rFonts w:hint="default"/>
        <w:sz w:val="18"/>
        <w:szCs w:val="3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81"/>
  <w:drawingGridVerticalSpacing w:val="156"/>
  <w:displayHorizontalDrawingGridEvery w:val="1"/>
  <w:displayVerticalDrawingGridEvery w:val="1"/>
  <w:doNotShadeFormData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kNTFmZTQ2OWZmYTAxOWE3MDZhOGI4MDA3ODU3YzAifQ=="/>
  </w:docVars>
  <w:rsids>
    <w:rsidRoot w:val="00172A27"/>
    <w:rsid w:val="00053ACD"/>
    <w:rsid w:val="00083E5C"/>
    <w:rsid w:val="00085E31"/>
    <w:rsid w:val="001A0856"/>
    <w:rsid w:val="001C0D37"/>
    <w:rsid w:val="002018BA"/>
    <w:rsid w:val="002E2A6B"/>
    <w:rsid w:val="00327D3D"/>
    <w:rsid w:val="00353F83"/>
    <w:rsid w:val="0038669C"/>
    <w:rsid w:val="003A30ED"/>
    <w:rsid w:val="003B2D87"/>
    <w:rsid w:val="003D4119"/>
    <w:rsid w:val="00421AD3"/>
    <w:rsid w:val="00432505"/>
    <w:rsid w:val="0046550B"/>
    <w:rsid w:val="004D0236"/>
    <w:rsid w:val="004D2066"/>
    <w:rsid w:val="005515ED"/>
    <w:rsid w:val="00623379"/>
    <w:rsid w:val="006B03C6"/>
    <w:rsid w:val="007001D3"/>
    <w:rsid w:val="007113A3"/>
    <w:rsid w:val="0084540D"/>
    <w:rsid w:val="008570FF"/>
    <w:rsid w:val="008934D5"/>
    <w:rsid w:val="008C7C0A"/>
    <w:rsid w:val="008F0F9D"/>
    <w:rsid w:val="009153F8"/>
    <w:rsid w:val="00922A36"/>
    <w:rsid w:val="00935C4D"/>
    <w:rsid w:val="00947A36"/>
    <w:rsid w:val="009B036E"/>
    <w:rsid w:val="009E1510"/>
    <w:rsid w:val="00A040A4"/>
    <w:rsid w:val="00A17055"/>
    <w:rsid w:val="00AD0BAF"/>
    <w:rsid w:val="00B751C6"/>
    <w:rsid w:val="00C078FD"/>
    <w:rsid w:val="00C31819"/>
    <w:rsid w:val="00CD66E1"/>
    <w:rsid w:val="00D56194"/>
    <w:rsid w:val="00E3468C"/>
    <w:rsid w:val="00E70F90"/>
    <w:rsid w:val="00EE32BD"/>
    <w:rsid w:val="00F21D7B"/>
    <w:rsid w:val="00F519EF"/>
    <w:rsid w:val="00F85D47"/>
    <w:rsid w:val="011D0ECC"/>
    <w:rsid w:val="01505F15"/>
    <w:rsid w:val="01722330"/>
    <w:rsid w:val="018F4C90"/>
    <w:rsid w:val="01AC6AA9"/>
    <w:rsid w:val="01CD582A"/>
    <w:rsid w:val="024D0687"/>
    <w:rsid w:val="02AC113D"/>
    <w:rsid w:val="02D152EF"/>
    <w:rsid w:val="02ED066B"/>
    <w:rsid w:val="03033F10"/>
    <w:rsid w:val="032D650E"/>
    <w:rsid w:val="035B575C"/>
    <w:rsid w:val="03A04A96"/>
    <w:rsid w:val="03AA6220"/>
    <w:rsid w:val="03E7444B"/>
    <w:rsid w:val="03FA68F5"/>
    <w:rsid w:val="043B10FF"/>
    <w:rsid w:val="043F2808"/>
    <w:rsid w:val="043F4C76"/>
    <w:rsid w:val="044026D5"/>
    <w:rsid w:val="04686E4F"/>
    <w:rsid w:val="04AC65F3"/>
    <w:rsid w:val="04C44C50"/>
    <w:rsid w:val="04E2157A"/>
    <w:rsid w:val="050414F1"/>
    <w:rsid w:val="052A52EE"/>
    <w:rsid w:val="058B39C0"/>
    <w:rsid w:val="05D04F8C"/>
    <w:rsid w:val="06020298"/>
    <w:rsid w:val="060261DC"/>
    <w:rsid w:val="06096508"/>
    <w:rsid w:val="06112117"/>
    <w:rsid w:val="062E2E2F"/>
    <w:rsid w:val="064249C6"/>
    <w:rsid w:val="06AC7C03"/>
    <w:rsid w:val="06AF7D25"/>
    <w:rsid w:val="06F4757A"/>
    <w:rsid w:val="0730481F"/>
    <w:rsid w:val="07D1768E"/>
    <w:rsid w:val="07EB3BFC"/>
    <w:rsid w:val="080469DB"/>
    <w:rsid w:val="08421E46"/>
    <w:rsid w:val="087A3C3E"/>
    <w:rsid w:val="08971B50"/>
    <w:rsid w:val="08AD6E43"/>
    <w:rsid w:val="09087B48"/>
    <w:rsid w:val="09151AF1"/>
    <w:rsid w:val="091B61CA"/>
    <w:rsid w:val="096B4234"/>
    <w:rsid w:val="09B508A4"/>
    <w:rsid w:val="0A21150B"/>
    <w:rsid w:val="0A427110"/>
    <w:rsid w:val="0A8C0226"/>
    <w:rsid w:val="0B00275A"/>
    <w:rsid w:val="0B0A4571"/>
    <w:rsid w:val="0B3833A6"/>
    <w:rsid w:val="0B6F6F04"/>
    <w:rsid w:val="0BC40CBF"/>
    <w:rsid w:val="0BF663DE"/>
    <w:rsid w:val="0D0E778A"/>
    <w:rsid w:val="0D2617D4"/>
    <w:rsid w:val="0D5154EF"/>
    <w:rsid w:val="0D62780B"/>
    <w:rsid w:val="0E121122"/>
    <w:rsid w:val="0E2B0A69"/>
    <w:rsid w:val="0E8611C8"/>
    <w:rsid w:val="0EAC58A9"/>
    <w:rsid w:val="0EB8464E"/>
    <w:rsid w:val="0EB848D5"/>
    <w:rsid w:val="0F0D7061"/>
    <w:rsid w:val="0F1C5AFF"/>
    <w:rsid w:val="0F344B14"/>
    <w:rsid w:val="0F6B6A86"/>
    <w:rsid w:val="0F751F51"/>
    <w:rsid w:val="0F8F2CAF"/>
    <w:rsid w:val="0FD03043"/>
    <w:rsid w:val="0FE8213B"/>
    <w:rsid w:val="108B7DD6"/>
    <w:rsid w:val="10923E54"/>
    <w:rsid w:val="109844A0"/>
    <w:rsid w:val="109C6575"/>
    <w:rsid w:val="10B238C2"/>
    <w:rsid w:val="10B833FE"/>
    <w:rsid w:val="10F92232"/>
    <w:rsid w:val="1159408C"/>
    <w:rsid w:val="118922C6"/>
    <w:rsid w:val="12292E30"/>
    <w:rsid w:val="126B16F1"/>
    <w:rsid w:val="127557DC"/>
    <w:rsid w:val="127F44DC"/>
    <w:rsid w:val="12AB78D9"/>
    <w:rsid w:val="12BE69C3"/>
    <w:rsid w:val="12C64289"/>
    <w:rsid w:val="12F05BA5"/>
    <w:rsid w:val="14172F0F"/>
    <w:rsid w:val="141B23B3"/>
    <w:rsid w:val="14261483"/>
    <w:rsid w:val="142B0848"/>
    <w:rsid w:val="143027F9"/>
    <w:rsid w:val="14313AB6"/>
    <w:rsid w:val="145A41B9"/>
    <w:rsid w:val="14740441"/>
    <w:rsid w:val="1484323A"/>
    <w:rsid w:val="155D0ED5"/>
    <w:rsid w:val="1627480F"/>
    <w:rsid w:val="16477EA5"/>
    <w:rsid w:val="1656332F"/>
    <w:rsid w:val="16585909"/>
    <w:rsid w:val="166134DE"/>
    <w:rsid w:val="16731EA6"/>
    <w:rsid w:val="16985FF9"/>
    <w:rsid w:val="16E64452"/>
    <w:rsid w:val="170E081C"/>
    <w:rsid w:val="17133E55"/>
    <w:rsid w:val="172577D0"/>
    <w:rsid w:val="17277FC5"/>
    <w:rsid w:val="17380202"/>
    <w:rsid w:val="174170AD"/>
    <w:rsid w:val="174E5F17"/>
    <w:rsid w:val="180C7E5D"/>
    <w:rsid w:val="18804B4B"/>
    <w:rsid w:val="18AD747B"/>
    <w:rsid w:val="18B4715B"/>
    <w:rsid w:val="18CD0120"/>
    <w:rsid w:val="192B02C7"/>
    <w:rsid w:val="19E00326"/>
    <w:rsid w:val="1A286251"/>
    <w:rsid w:val="1A55414D"/>
    <w:rsid w:val="1A642653"/>
    <w:rsid w:val="1AAC7E5B"/>
    <w:rsid w:val="1AC65BD7"/>
    <w:rsid w:val="1AED448D"/>
    <w:rsid w:val="1B8D3B96"/>
    <w:rsid w:val="1BA53440"/>
    <w:rsid w:val="1BE13D7A"/>
    <w:rsid w:val="1C186C0D"/>
    <w:rsid w:val="1C441279"/>
    <w:rsid w:val="1C501034"/>
    <w:rsid w:val="1C96589C"/>
    <w:rsid w:val="1C9D1306"/>
    <w:rsid w:val="1CA97A8E"/>
    <w:rsid w:val="1D657D20"/>
    <w:rsid w:val="1D916391"/>
    <w:rsid w:val="1DB974C3"/>
    <w:rsid w:val="1E3B22FC"/>
    <w:rsid w:val="1E456B8F"/>
    <w:rsid w:val="1E4B3DDC"/>
    <w:rsid w:val="1E6A5C83"/>
    <w:rsid w:val="1ECC4552"/>
    <w:rsid w:val="1F3F3840"/>
    <w:rsid w:val="1F464788"/>
    <w:rsid w:val="1F654023"/>
    <w:rsid w:val="1FDE2C46"/>
    <w:rsid w:val="1FE07906"/>
    <w:rsid w:val="201552A9"/>
    <w:rsid w:val="2099122F"/>
    <w:rsid w:val="20D05F8A"/>
    <w:rsid w:val="218B7471"/>
    <w:rsid w:val="21B43EEB"/>
    <w:rsid w:val="21F77AA4"/>
    <w:rsid w:val="225526C5"/>
    <w:rsid w:val="22976D8C"/>
    <w:rsid w:val="22AF574A"/>
    <w:rsid w:val="235D02F2"/>
    <w:rsid w:val="236A2935"/>
    <w:rsid w:val="23C860B3"/>
    <w:rsid w:val="24923B48"/>
    <w:rsid w:val="249A0ABB"/>
    <w:rsid w:val="24A71E73"/>
    <w:rsid w:val="24E55627"/>
    <w:rsid w:val="24ED2649"/>
    <w:rsid w:val="24F133E8"/>
    <w:rsid w:val="25210353"/>
    <w:rsid w:val="25E92311"/>
    <w:rsid w:val="264E7E55"/>
    <w:rsid w:val="2653298D"/>
    <w:rsid w:val="26AD0CD2"/>
    <w:rsid w:val="26FD60EA"/>
    <w:rsid w:val="27E1774E"/>
    <w:rsid w:val="27E423FC"/>
    <w:rsid w:val="28373807"/>
    <w:rsid w:val="28AD0B7A"/>
    <w:rsid w:val="293D6BFB"/>
    <w:rsid w:val="295A5366"/>
    <w:rsid w:val="297E2907"/>
    <w:rsid w:val="299A6286"/>
    <w:rsid w:val="29B3119E"/>
    <w:rsid w:val="29CC7F7F"/>
    <w:rsid w:val="29DD03DE"/>
    <w:rsid w:val="29F234A6"/>
    <w:rsid w:val="2AB9111A"/>
    <w:rsid w:val="2AE01F34"/>
    <w:rsid w:val="2B361B54"/>
    <w:rsid w:val="2B41674B"/>
    <w:rsid w:val="2B5D3E14"/>
    <w:rsid w:val="2B8710E5"/>
    <w:rsid w:val="2BE25A1A"/>
    <w:rsid w:val="2C032DD2"/>
    <w:rsid w:val="2C152458"/>
    <w:rsid w:val="2C1D2511"/>
    <w:rsid w:val="2C3D2899"/>
    <w:rsid w:val="2C3D75CF"/>
    <w:rsid w:val="2C934D84"/>
    <w:rsid w:val="2CC962D3"/>
    <w:rsid w:val="2D736837"/>
    <w:rsid w:val="2E0B5FFD"/>
    <w:rsid w:val="2E485349"/>
    <w:rsid w:val="2E6B0A76"/>
    <w:rsid w:val="2E6F2DE9"/>
    <w:rsid w:val="2EDC4168"/>
    <w:rsid w:val="2EE46FE2"/>
    <w:rsid w:val="2F101842"/>
    <w:rsid w:val="2F2D58F3"/>
    <w:rsid w:val="2F30395A"/>
    <w:rsid w:val="2F5E1127"/>
    <w:rsid w:val="2F8656A3"/>
    <w:rsid w:val="2FAC6889"/>
    <w:rsid w:val="2FDA1E7D"/>
    <w:rsid w:val="2FDA291B"/>
    <w:rsid w:val="30364105"/>
    <w:rsid w:val="306C7DC6"/>
    <w:rsid w:val="30880FC8"/>
    <w:rsid w:val="310716CD"/>
    <w:rsid w:val="31393D18"/>
    <w:rsid w:val="315A562B"/>
    <w:rsid w:val="316B62D0"/>
    <w:rsid w:val="316F6398"/>
    <w:rsid w:val="31A764B8"/>
    <w:rsid w:val="31BA5F8C"/>
    <w:rsid w:val="31CC471E"/>
    <w:rsid w:val="31CD277D"/>
    <w:rsid w:val="322D3907"/>
    <w:rsid w:val="324D27D7"/>
    <w:rsid w:val="325C3658"/>
    <w:rsid w:val="32851956"/>
    <w:rsid w:val="32917FB8"/>
    <w:rsid w:val="337A293E"/>
    <w:rsid w:val="339B55AD"/>
    <w:rsid w:val="33A243E4"/>
    <w:rsid w:val="34341416"/>
    <w:rsid w:val="34C2013F"/>
    <w:rsid w:val="34DF0762"/>
    <w:rsid w:val="352668B5"/>
    <w:rsid w:val="355C7E28"/>
    <w:rsid w:val="35F3363D"/>
    <w:rsid w:val="364615B5"/>
    <w:rsid w:val="36733840"/>
    <w:rsid w:val="3687595A"/>
    <w:rsid w:val="36D9543F"/>
    <w:rsid w:val="3731151D"/>
    <w:rsid w:val="376C4E31"/>
    <w:rsid w:val="37B00EE0"/>
    <w:rsid w:val="37C75C25"/>
    <w:rsid w:val="38376F0C"/>
    <w:rsid w:val="38A87E0A"/>
    <w:rsid w:val="39143B13"/>
    <w:rsid w:val="3A43101D"/>
    <w:rsid w:val="3A86417A"/>
    <w:rsid w:val="3AAF4D1E"/>
    <w:rsid w:val="3ABC1F58"/>
    <w:rsid w:val="3AFE112A"/>
    <w:rsid w:val="3B0B7552"/>
    <w:rsid w:val="3B181276"/>
    <w:rsid w:val="3B6E70E8"/>
    <w:rsid w:val="3B7444EC"/>
    <w:rsid w:val="3C1D3008"/>
    <w:rsid w:val="3C1F7704"/>
    <w:rsid w:val="3CC50F8A"/>
    <w:rsid w:val="3CEF1A74"/>
    <w:rsid w:val="3CF04229"/>
    <w:rsid w:val="3D123B69"/>
    <w:rsid w:val="3D5D11C3"/>
    <w:rsid w:val="3DC74721"/>
    <w:rsid w:val="3DCB0DE1"/>
    <w:rsid w:val="3E0C7C30"/>
    <w:rsid w:val="3E36784C"/>
    <w:rsid w:val="3E375EB7"/>
    <w:rsid w:val="3E380B54"/>
    <w:rsid w:val="3E406B3F"/>
    <w:rsid w:val="3EE940A2"/>
    <w:rsid w:val="3EF16E5E"/>
    <w:rsid w:val="3EFE3FAA"/>
    <w:rsid w:val="3F134F7F"/>
    <w:rsid w:val="3F7622C8"/>
    <w:rsid w:val="3FBF6BF6"/>
    <w:rsid w:val="3FCB012A"/>
    <w:rsid w:val="3FCB5A01"/>
    <w:rsid w:val="3FEF631E"/>
    <w:rsid w:val="40526FD9"/>
    <w:rsid w:val="40AB493B"/>
    <w:rsid w:val="40B41348"/>
    <w:rsid w:val="40C72F55"/>
    <w:rsid w:val="40DC39F8"/>
    <w:rsid w:val="41CF4ABF"/>
    <w:rsid w:val="420946BA"/>
    <w:rsid w:val="42411939"/>
    <w:rsid w:val="426675D0"/>
    <w:rsid w:val="429202A2"/>
    <w:rsid w:val="42A72CA5"/>
    <w:rsid w:val="42B7731A"/>
    <w:rsid w:val="42F3569F"/>
    <w:rsid w:val="43056C66"/>
    <w:rsid w:val="432A5FEB"/>
    <w:rsid w:val="438D6DBB"/>
    <w:rsid w:val="441A02A1"/>
    <w:rsid w:val="44894335"/>
    <w:rsid w:val="449D0A3E"/>
    <w:rsid w:val="44D84400"/>
    <w:rsid w:val="458F64B2"/>
    <w:rsid w:val="45AF4585"/>
    <w:rsid w:val="45BB5620"/>
    <w:rsid w:val="45DA5903"/>
    <w:rsid w:val="461F1ABD"/>
    <w:rsid w:val="466D7849"/>
    <w:rsid w:val="467C4DAF"/>
    <w:rsid w:val="46923508"/>
    <w:rsid w:val="46DD15C6"/>
    <w:rsid w:val="47024B89"/>
    <w:rsid w:val="47226FD9"/>
    <w:rsid w:val="47711835"/>
    <w:rsid w:val="47AD1A83"/>
    <w:rsid w:val="47E524E0"/>
    <w:rsid w:val="48A524D6"/>
    <w:rsid w:val="48C540C0"/>
    <w:rsid w:val="48F270D4"/>
    <w:rsid w:val="49BF4294"/>
    <w:rsid w:val="49D44519"/>
    <w:rsid w:val="49E04914"/>
    <w:rsid w:val="4A586288"/>
    <w:rsid w:val="4A7F695E"/>
    <w:rsid w:val="4A832F04"/>
    <w:rsid w:val="4B224E22"/>
    <w:rsid w:val="4B447056"/>
    <w:rsid w:val="4B4B46F2"/>
    <w:rsid w:val="4B691746"/>
    <w:rsid w:val="4B8F0C30"/>
    <w:rsid w:val="4B9407BB"/>
    <w:rsid w:val="4BE00699"/>
    <w:rsid w:val="4BFE28A2"/>
    <w:rsid w:val="4BFF2E74"/>
    <w:rsid w:val="4C4E7457"/>
    <w:rsid w:val="4C6D519A"/>
    <w:rsid w:val="4D8647BB"/>
    <w:rsid w:val="4DB12228"/>
    <w:rsid w:val="4E255AF5"/>
    <w:rsid w:val="4E7310AC"/>
    <w:rsid w:val="4ECB4347"/>
    <w:rsid w:val="4FA365AE"/>
    <w:rsid w:val="50243DC2"/>
    <w:rsid w:val="5033713C"/>
    <w:rsid w:val="505F723D"/>
    <w:rsid w:val="50860E67"/>
    <w:rsid w:val="50890512"/>
    <w:rsid w:val="50A56D44"/>
    <w:rsid w:val="510D4856"/>
    <w:rsid w:val="51346287"/>
    <w:rsid w:val="514714F9"/>
    <w:rsid w:val="51F76D58"/>
    <w:rsid w:val="520D3786"/>
    <w:rsid w:val="52C75604"/>
    <w:rsid w:val="52E548E8"/>
    <w:rsid w:val="52E8557B"/>
    <w:rsid w:val="52EE6D61"/>
    <w:rsid w:val="53262E18"/>
    <w:rsid w:val="5371580C"/>
    <w:rsid w:val="53BED170"/>
    <w:rsid w:val="53D63619"/>
    <w:rsid w:val="53DF24DA"/>
    <w:rsid w:val="53F7299B"/>
    <w:rsid w:val="53F9425B"/>
    <w:rsid w:val="541A1E5C"/>
    <w:rsid w:val="54347F3B"/>
    <w:rsid w:val="54570C85"/>
    <w:rsid w:val="5479292E"/>
    <w:rsid w:val="54A12E7B"/>
    <w:rsid w:val="54E0747B"/>
    <w:rsid w:val="551C3A0B"/>
    <w:rsid w:val="55415E97"/>
    <w:rsid w:val="55724F62"/>
    <w:rsid w:val="56046DC9"/>
    <w:rsid w:val="565D362B"/>
    <w:rsid w:val="569B76D3"/>
    <w:rsid w:val="56A872DD"/>
    <w:rsid w:val="56C7316C"/>
    <w:rsid w:val="571D1602"/>
    <w:rsid w:val="57854D98"/>
    <w:rsid w:val="5804184D"/>
    <w:rsid w:val="58216CCF"/>
    <w:rsid w:val="584E7888"/>
    <w:rsid w:val="584F02F1"/>
    <w:rsid w:val="58B8738A"/>
    <w:rsid w:val="58CB413F"/>
    <w:rsid w:val="58F54431"/>
    <w:rsid w:val="58FF527D"/>
    <w:rsid w:val="59143592"/>
    <w:rsid w:val="597F0C74"/>
    <w:rsid w:val="59BD7DA3"/>
    <w:rsid w:val="5A19659E"/>
    <w:rsid w:val="5A461F0B"/>
    <w:rsid w:val="5A6C586E"/>
    <w:rsid w:val="5AC451BA"/>
    <w:rsid w:val="5B182025"/>
    <w:rsid w:val="5B5B773E"/>
    <w:rsid w:val="5B8F0FF9"/>
    <w:rsid w:val="5B995A96"/>
    <w:rsid w:val="5BCB77E7"/>
    <w:rsid w:val="5BD14713"/>
    <w:rsid w:val="5D3A0259"/>
    <w:rsid w:val="5D561D1E"/>
    <w:rsid w:val="5D5A0E23"/>
    <w:rsid w:val="5D6A375C"/>
    <w:rsid w:val="5D963738"/>
    <w:rsid w:val="5DB84CA2"/>
    <w:rsid w:val="5DD24E5D"/>
    <w:rsid w:val="5DDB2348"/>
    <w:rsid w:val="5DFA5AE2"/>
    <w:rsid w:val="5E2F22B0"/>
    <w:rsid w:val="5E386593"/>
    <w:rsid w:val="5E63216A"/>
    <w:rsid w:val="5E666116"/>
    <w:rsid w:val="5E6D687D"/>
    <w:rsid w:val="5EAE131B"/>
    <w:rsid w:val="5ED12224"/>
    <w:rsid w:val="5ED27BE1"/>
    <w:rsid w:val="5ED36154"/>
    <w:rsid w:val="5EF332DD"/>
    <w:rsid w:val="5F023395"/>
    <w:rsid w:val="5F084A76"/>
    <w:rsid w:val="5F0A45B6"/>
    <w:rsid w:val="5F2C5C90"/>
    <w:rsid w:val="5FB1427F"/>
    <w:rsid w:val="5FB23198"/>
    <w:rsid w:val="5FDC3F42"/>
    <w:rsid w:val="5FE63F4E"/>
    <w:rsid w:val="5FF41789"/>
    <w:rsid w:val="603E05A7"/>
    <w:rsid w:val="60660801"/>
    <w:rsid w:val="60DF49BA"/>
    <w:rsid w:val="61065B57"/>
    <w:rsid w:val="611F2AAF"/>
    <w:rsid w:val="61251748"/>
    <w:rsid w:val="617F457B"/>
    <w:rsid w:val="61AA4D4E"/>
    <w:rsid w:val="620F7C68"/>
    <w:rsid w:val="621517BC"/>
    <w:rsid w:val="62300F0A"/>
    <w:rsid w:val="62407952"/>
    <w:rsid w:val="6277164E"/>
    <w:rsid w:val="62B162F2"/>
    <w:rsid w:val="62D46E9D"/>
    <w:rsid w:val="62DB7B1A"/>
    <w:rsid w:val="62FA7330"/>
    <w:rsid w:val="630D3874"/>
    <w:rsid w:val="63797D87"/>
    <w:rsid w:val="63A67791"/>
    <w:rsid w:val="64B81F86"/>
    <w:rsid w:val="64CD6014"/>
    <w:rsid w:val="654213C5"/>
    <w:rsid w:val="661121FF"/>
    <w:rsid w:val="66260E92"/>
    <w:rsid w:val="663FC50F"/>
    <w:rsid w:val="668D09FA"/>
    <w:rsid w:val="66C711AE"/>
    <w:rsid w:val="66ED2D08"/>
    <w:rsid w:val="675A3910"/>
    <w:rsid w:val="6764746E"/>
    <w:rsid w:val="67B705F4"/>
    <w:rsid w:val="67B81568"/>
    <w:rsid w:val="67F16FB4"/>
    <w:rsid w:val="68082FF1"/>
    <w:rsid w:val="684F64BF"/>
    <w:rsid w:val="688E11B4"/>
    <w:rsid w:val="69967687"/>
    <w:rsid w:val="69CB5582"/>
    <w:rsid w:val="69E93C5A"/>
    <w:rsid w:val="69FC05DC"/>
    <w:rsid w:val="6A1E7759"/>
    <w:rsid w:val="6A2D4FF6"/>
    <w:rsid w:val="6BC73883"/>
    <w:rsid w:val="6BEC7B6A"/>
    <w:rsid w:val="6C7643B3"/>
    <w:rsid w:val="6C7D68DC"/>
    <w:rsid w:val="6C9858E3"/>
    <w:rsid w:val="6CDF603E"/>
    <w:rsid w:val="6CE4695B"/>
    <w:rsid w:val="6D2D0302"/>
    <w:rsid w:val="6D366231"/>
    <w:rsid w:val="6D413DAD"/>
    <w:rsid w:val="6DD644F6"/>
    <w:rsid w:val="6DFA27EB"/>
    <w:rsid w:val="6E020E80"/>
    <w:rsid w:val="6E26035B"/>
    <w:rsid w:val="6E425AE3"/>
    <w:rsid w:val="6E535379"/>
    <w:rsid w:val="6EE36989"/>
    <w:rsid w:val="6F0E7CBF"/>
    <w:rsid w:val="6F841FD4"/>
    <w:rsid w:val="6FB2689C"/>
    <w:rsid w:val="702835B6"/>
    <w:rsid w:val="703D085C"/>
    <w:rsid w:val="70416FE8"/>
    <w:rsid w:val="706F2C98"/>
    <w:rsid w:val="70A80C43"/>
    <w:rsid w:val="70AA2154"/>
    <w:rsid w:val="70B424E5"/>
    <w:rsid w:val="70E324B4"/>
    <w:rsid w:val="70E60710"/>
    <w:rsid w:val="719B783B"/>
    <w:rsid w:val="719E388E"/>
    <w:rsid w:val="71F4034B"/>
    <w:rsid w:val="72264740"/>
    <w:rsid w:val="72311C5D"/>
    <w:rsid w:val="72C25048"/>
    <w:rsid w:val="72CA79C6"/>
    <w:rsid w:val="730063D7"/>
    <w:rsid w:val="73041B05"/>
    <w:rsid w:val="731E2769"/>
    <w:rsid w:val="734B0E16"/>
    <w:rsid w:val="7358663E"/>
    <w:rsid w:val="73607D61"/>
    <w:rsid w:val="738C13F1"/>
    <w:rsid w:val="739A3F53"/>
    <w:rsid w:val="739E54A5"/>
    <w:rsid w:val="73AA5E88"/>
    <w:rsid w:val="73DB0AB8"/>
    <w:rsid w:val="74722A33"/>
    <w:rsid w:val="74986E1B"/>
    <w:rsid w:val="74CC6EEE"/>
    <w:rsid w:val="74DD6508"/>
    <w:rsid w:val="751674D5"/>
    <w:rsid w:val="7555512C"/>
    <w:rsid w:val="75AE2BA9"/>
    <w:rsid w:val="75EE024C"/>
    <w:rsid w:val="762C052F"/>
    <w:rsid w:val="7679070A"/>
    <w:rsid w:val="76F6B289"/>
    <w:rsid w:val="77082FAA"/>
    <w:rsid w:val="77702AF8"/>
    <w:rsid w:val="77981D75"/>
    <w:rsid w:val="77A318EC"/>
    <w:rsid w:val="78015C67"/>
    <w:rsid w:val="78052203"/>
    <w:rsid w:val="780A196C"/>
    <w:rsid w:val="782567A5"/>
    <w:rsid w:val="78564BB1"/>
    <w:rsid w:val="787427E7"/>
    <w:rsid w:val="78DE17D6"/>
    <w:rsid w:val="78E40B7A"/>
    <w:rsid w:val="792627D5"/>
    <w:rsid w:val="796B22A6"/>
    <w:rsid w:val="79870C30"/>
    <w:rsid w:val="798A0F1F"/>
    <w:rsid w:val="7A0C0DEA"/>
    <w:rsid w:val="7A7A46D8"/>
    <w:rsid w:val="7A9A01F8"/>
    <w:rsid w:val="7B052688"/>
    <w:rsid w:val="7B2F4988"/>
    <w:rsid w:val="7B4D0D00"/>
    <w:rsid w:val="7B8460BA"/>
    <w:rsid w:val="7B937652"/>
    <w:rsid w:val="7B963118"/>
    <w:rsid w:val="7C044221"/>
    <w:rsid w:val="7C686C61"/>
    <w:rsid w:val="7CC7600D"/>
    <w:rsid w:val="7CD23FDE"/>
    <w:rsid w:val="7CDE4B0B"/>
    <w:rsid w:val="7CE3629C"/>
    <w:rsid w:val="7D177F59"/>
    <w:rsid w:val="7D7A5265"/>
    <w:rsid w:val="7D9225A0"/>
    <w:rsid w:val="7DCA3C94"/>
    <w:rsid w:val="7DEA0249"/>
    <w:rsid w:val="7E0D4C60"/>
    <w:rsid w:val="7E2766A8"/>
    <w:rsid w:val="7F1918D6"/>
    <w:rsid w:val="7F19579F"/>
    <w:rsid w:val="7F333F9B"/>
    <w:rsid w:val="7F9BFAF3"/>
    <w:rsid w:val="7F9E24A3"/>
    <w:rsid w:val="7FE3A923"/>
    <w:rsid w:val="7FF7AD4E"/>
    <w:rsid w:val="BCBBC6EE"/>
    <w:rsid w:val="DFAF6623"/>
    <w:rsid w:val="EEF36EF8"/>
    <w:rsid w:val="F0EE3A31"/>
    <w:rsid w:val="F9177D7B"/>
    <w:rsid w:val="FABF2DDA"/>
    <w:rsid w:val="FF2776E0"/>
    <w:rsid w:val="FFBF3BB3"/>
    <w:rsid w:val="FFD7701F"/>
    <w:rsid w:val="FFDB0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napToGrid w:val="0"/>
      <w:spacing w:line="560" w:lineRule="exact"/>
      <w:ind w:firstLine="792" w:firstLineChars="200"/>
      <w:jc w:val="both"/>
    </w:pPr>
    <w:rPr>
      <w:rFonts w:ascii="Times New Roman" w:hAnsi="Times New Roman" w:eastAsia="仿宋" w:cs="Times New Roman"/>
      <w:kern w:val="2"/>
      <w:sz w:val="32"/>
      <w:szCs w:val="32"/>
      <w:lang w:val="en-US" w:eastAsia="zh-CN" w:bidi="ar-SA"/>
    </w:rPr>
  </w:style>
  <w:style w:type="paragraph" w:styleId="2">
    <w:name w:val="heading 1"/>
    <w:basedOn w:val="1"/>
    <w:next w:val="1"/>
    <w:link w:val="41"/>
    <w:autoRedefine/>
    <w:qFormat/>
    <w:uiPriority w:val="0"/>
    <w:pPr>
      <w:keepNext/>
      <w:keepLines/>
      <w:spacing w:beforeLines="0" w:beforeAutospacing="0" w:afterLines="0" w:afterAutospacing="0" w:line="560" w:lineRule="exact"/>
      <w:ind w:firstLine="792" w:firstLineChars="200"/>
      <w:jc w:val="left"/>
      <w:outlineLvl w:val="0"/>
    </w:pPr>
    <w:rPr>
      <w:rFonts w:eastAsia="黑体"/>
      <w:kern w:val="44"/>
    </w:rPr>
  </w:style>
  <w:style w:type="paragraph" w:styleId="3">
    <w:name w:val="heading 2"/>
    <w:basedOn w:val="1"/>
    <w:next w:val="1"/>
    <w:autoRedefine/>
    <w:unhideWhenUsed/>
    <w:qFormat/>
    <w:uiPriority w:val="0"/>
    <w:pPr>
      <w:keepNext/>
      <w:keepLines/>
      <w:spacing w:beforeLines="0" w:beforeAutospacing="0" w:afterLines="0" w:afterAutospacing="0" w:line="560" w:lineRule="exact"/>
      <w:jc w:val="left"/>
      <w:outlineLvl w:val="1"/>
    </w:pPr>
    <w:rPr>
      <w:rFonts w:eastAsia="楷体"/>
    </w:rPr>
  </w:style>
  <w:style w:type="paragraph" w:styleId="4">
    <w:name w:val="heading 3"/>
    <w:basedOn w:val="1"/>
    <w:next w:val="1"/>
    <w:autoRedefine/>
    <w:unhideWhenUsed/>
    <w:qFormat/>
    <w:uiPriority w:val="0"/>
    <w:pPr>
      <w:keepNext/>
      <w:keepLines/>
      <w:spacing w:beforeLines="0" w:beforeAutospacing="0" w:afterLines="0" w:afterAutospacing="0" w:line="560" w:lineRule="exact"/>
      <w:outlineLvl w:val="2"/>
    </w:pPr>
  </w:style>
  <w:style w:type="paragraph" w:styleId="5">
    <w:name w:val="heading 4"/>
    <w:basedOn w:val="1"/>
    <w:next w:val="1"/>
    <w:autoRedefine/>
    <w:unhideWhenUsed/>
    <w:qFormat/>
    <w:uiPriority w:val="0"/>
    <w:pPr>
      <w:keepNext/>
      <w:keepLines/>
      <w:spacing w:beforeLines="0" w:beforeAutospacing="0" w:afterLines="0" w:afterAutospacing="0" w:line="560" w:lineRule="exact"/>
      <w:ind w:firstLine="0" w:firstLineChars="0"/>
      <w:jc w:val="center"/>
      <w:outlineLvl w:val="3"/>
    </w:pPr>
    <w:rPr>
      <w:rFonts w:eastAsia="方正小标宋简体"/>
      <w:sz w:val="44"/>
      <w:szCs w:val="44"/>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6">
    <w:name w:val="annotation text"/>
    <w:basedOn w:val="1"/>
    <w:link w:val="25"/>
    <w:autoRedefine/>
    <w:qFormat/>
    <w:uiPriority w:val="0"/>
    <w:pPr>
      <w:jc w:val="left"/>
    </w:pPr>
    <w:rPr>
      <w:color w:val="FF0000"/>
    </w:rPr>
  </w:style>
  <w:style w:type="paragraph" w:styleId="7">
    <w:name w:val="Body Text Indent"/>
    <w:basedOn w:val="1"/>
    <w:autoRedefine/>
    <w:unhideWhenUsed/>
    <w:qFormat/>
    <w:uiPriority w:val="0"/>
    <w:pPr>
      <w:spacing w:beforeLines="0" w:after="120" w:afterLines="0"/>
      <w:ind w:left="420" w:leftChars="200"/>
    </w:pPr>
    <w:rPr>
      <w:rFonts w:hint="default"/>
      <w:sz w:val="21"/>
      <w:szCs w:val="24"/>
    </w:rPr>
  </w:style>
  <w:style w:type="paragraph" w:styleId="8">
    <w:name w:val="Balloon Text"/>
    <w:basedOn w:val="1"/>
    <w:autoRedefine/>
    <w:semiHidden/>
    <w:qFormat/>
    <w:uiPriority w:val="0"/>
    <w:rPr>
      <w:sz w:val="18"/>
      <w:szCs w:val="18"/>
    </w:rPr>
  </w:style>
  <w:style w:type="paragraph" w:styleId="9">
    <w:name w:val="footer"/>
    <w:basedOn w:val="1"/>
    <w:autoRedefine/>
    <w:qFormat/>
    <w:uiPriority w:val="0"/>
    <w:pPr>
      <w:tabs>
        <w:tab w:val="center" w:pos="4153"/>
        <w:tab w:val="right" w:pos="8306"/>
      </w:tabs>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pPr>
    <w:rPr>
      <w:sz w:val="18"/>
    </w:rPr>
  </w:style>
  <w:style w:type="paragraph" w:styleId="11">
    <w:name w:val="annotation subject"/>
    <w:basedOn w:val="6"/>
    <w:next w:val="6"/>
    <w:link w:val="26"/>
    <w:autoRedefine/>
    <w:qFormat/>
    <w:uiPriority w:val="0"/>
    <w:rPr>
      <w:b/>
      <w:bCs/>
    </w:rPr>
  </w:style>
  <w:style w:type="paragraph" w:styleId="12">
    <w:name w:val="Body Text First Indent 2"/>
    <w:basedOn w:val="7"/>
    <w:autoRedefine/>
    <w:unhideWhenUsed/>
    <w:qFormat/>
    <w:uiPriority w:val="99"/>
    <w:pPr>
      <w:spacing w:beforeLines="0" w:afterLines="0"/>
      <w:ind w:firstLine="420" w:firstLineChars="200"/>
    </w:pPr>
    <w:rPr>
      <w:rFonts w:hint="default" w:ascii="Times New Roman" w:hAnsi="Times New Roman"/>
      <w:sz w:val="32"/>
      <w:szCs w:val="24"/>
    </w:rPr>
  </w:style>
  <w:style w:type="table" w:styleId="14">
    <w:name w:val="Table Grid"/>
    <w:basedOn w:val="13"/>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autoRedefine/>
    <w:qFormat/>
    <w:uiPriority w:val="0"/>
    <w:rPr>
      <w:b/>
      <w:bCs/>
    </w:rPr>
  </w:style>
  <w:style w:type="character" w:styleId="17">
    <w:name w:val="FollowedHyperlink"/>
    <w:basedOn w:val="15"/>
    <w:autoRedefine/>
    <w:qFormat/>
    <w:uiPriority w:val="0"/>
    <w:rPr>
      <w:color w:val="000000"/>
      <w:u w:val="none"/>
    </w:rPr>
  </w:style>
  <w:style w:type="character" w:styleId="18">
    <w:name w:val="HTML Definition"/>
    <w:basedOn w:val="15"/>
    <w:autoRedefine/>
    <w:qFormat/>
    <w:uiPriority w:val="0"/>
    <w:rPr>
      <w:i/>
      <w:iCs/>
      <w:color w:val="555555"/>
      <w:sz w:val="21"/>
      <w:szCs w:val="21"/>
      <w:bdr w:val="single" w:color="CCCCCC" w:sz="6" w:space="0"/>
      <w:shd w:val="clear" w:fill="EEEEEE"/>
    </w:rPr>
  </w:style>
  <w:style w:type="character" w:styleId="19">
    <w:name w:val="Hyperlink"/>
    <w:basedOn w:val="15"/>
    <w:autoRedefine/>
    <w:qFormat/>
    <w:uiPriority w:val="0"/>
    <w:rPr>
      <w:color w:val="000000"/>
      <w:u w:val="none"/>
    </w:rPr>
  </w:style>
  <w:style w:type="character" w:styleId="20">
    <w:name w:val="HTML Code"/>
    <w:basedOn w:val="15"/>
    <w:autoRedefine/>
    <w:qFormat/>
    <w:uiPriority w:val="0"/>
    <w:rPr>
      <w:rFonts w:hint="default" w:ascii="Consolas" w:hAnsi="Consolas" w:eastAsia="Consolas" w:cs="Consolas"/>
      <w:color w:val="C7254E"/>
      <w:sz w:val="21"/>
      <w:szCs w:val="21"/>
      <w:shd w:val="clear" w:fill="F9F2F4"/>
    </w:rPr>
  </w:style>
  <w:style w:type="character" w:styleId="21">
    <w:name w:val="annotation reference"/>
    <w:basedOn w:val="15"/>
    <w:autoRedefine/>
    <w:qFormat/>
    <w:uiPriority w:val="0"/>
    <w:rPr>
      <w:sz w:val="21"/>
      <w:szCs w:val="21"/>
    </w:rPr>
  </w:style>
  <w:style w:type="character" w:styleId="22">
    <w:name w:val="HTML Keyboard"/>
    <w:basedOn w:val="15"/>
    <w:autoRedefine/>
    <w:qFormat/>
    <w:uiPriority w:val="0"/>
    <w:rPr>
      <w:rFonts w:hint="default" w:ascii="Consolas" w:hAnsi="Consolas" w:eastAsia="Consolas" w:cs="Consolas"/>
      <w:color w:val="FFFFFF"/>
      <w:sz w:val="21"/>
      <w:szCs w:val="21"/>
      <w:shd w:val="clear" w:fill="333333"/>
    </w:rPr>
  </w:style>
  <w:style w:type="character" w:styleId="23">
    <w:name w:val="HTML Sample"/>
    <w:basedOn w:val="15"/>
    <w:autoRedefine/>
    <w:qFormat/>
    <w:uiPriority w:val="0"/>
    <w:rPr>
      <w:rFonts w:ascii="Consolas" w:hAnsi="Consolas" w:eastAsia="Consolas" w:cs="Consolas"/>
      <w:sz w:val="21"/>
      <w:szCs w:val="21"/>
    </w:rPr>
  </w:style>
  <w:style w:type="table" w:customStyle="1" w:styleId="24">
    <w:name w:val="网格型1"/>
    <w:basedOn w:val="13"/>
    <w:autoRedefine/>
    <w:qFormat/>
    <w:uiPriority w:val="0"/>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5">
    <w:name w:val="批注文字 字符"/>
    <w:basedOn w:val="15"/>
    <w:link w:val="6"/>
    <w:autoRedefine/>
    <w:qFormat/>
    <w:uiPriority w:val="0"/>
    <w:rPr>
      <w:color w:val="FF0000"/>
      <w:kern w:val="2"/>
      <w:sz w:val="21"/>
      <w:szCs w:val="24"/>
    </w:rPr>
  </w:style>
  <w:style w:type="character" w:customStyle="1" w:styleId="26">
    <w:name w:val="批注主题 字符"/>
    <w:basedOn w:val="25"/>
    <w:link w:val="11"/>
    <w:autoRedefine/>
    <w:qFormat/>
    <w:uiPriority w:val="0"/>
    <w:rPr>
      <w:b/>
      <w:bCs/>
      <w:color w:val="FF0000"/>
      <w:kern w:val="2"/>
      <w:sz w:val="21"/>
      <w:szCs w:val="24"/>
    </w:rPr>
  </w:style>
  <w:style w:type="table" w:customStyle="1" w:styleId="27">
    <w:name w:val="网格型2"/>
    <w:basedOn w:val="13"/>
    <w:autoRedefine/>
    <w:unhideWhenUsed/>
    <w:qFormat/>
    <w:uiPriority w:val="99"/>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
    <w:name w:val="网格型3"/>
    <w:basedOn w:val="13"/>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9">
    <w:name w:val="layui-layer-tabnow"/>
    <w:basedOn w:val="15"/>
    <w:autoRedefine/>
    <w:qFormat/>
    <w:uiPriority w:val="0"/>
    <w:rPr>
      <w:bdr w:val="single" w:color="CCCCCC" w:sz="6" w:space="0"/>
      <w:shd w:val="clear" w:fill="FFFFFF"/>
    </w:rPr>
  </w:style>
  <w:style w:type="character" w:customStyle="1" w:styleId="30">
    <w:name w:val="glyphicon2"/>
    <w:basedOn w:val="15"/>
    <w:autoRedefine/>
    <w:qFormat/>
    <w:uiPriority w:val="0"/>
  </w:style>
  <w:style w:type="character" w:customStyle="1" w:styleId="31">
    <w:name w:val="first-child"/>
    <w:basedOn w:val="15"/>
    <w:autoRedefine/>
    <w:qFormat/>
    <w:uiPriority w:val="0"/>
  </w:style>
  <w:style w:type="character" w:customStyle="1" w:styleId="32">
    <w:name w:val="hour_pm"/>
    <w:basedOn w:val="15"/>
    <w:autoRedefine/>
    <w:qFormat/>
    <w:uiPriority w:val="0"/>
  </w:style>
  <w:style w:type="character" w:customStyle="1" w:styleId="33">
    <w:name w:val="hover10"/>
    <w:basedOn w:val="15"/>
    <w:autoRedefine/>
    <w:qFormat/>
    <w:uiPriority w:val="0"/>
    <w:rPr>
      <w:shd w:val="clear" w:fill="EEEEEE"/>
    </w:rPr>
  </w:style>
  <w:style w:type="character" w:customStyle="1" w:styleId="34">
    <w:name w:val="old"/>
    <w:basedOn w:val="15"/>
    <w:autoRedefine/>
    <w:qFormat/>
    <w:uiPriority w:val="0"/>
    <w:rPr>
      <w:color w:val="999999"/>
    </w:rPr>
  </w:style>
  <w:style w:type="character" w:customStyle="1" w:styleId="35">
    <w:name w:val="hour_am"/>
    <w:basedOn w:val="15"/>
    <w:autoRedefine/>
    <w:qFormat/>
    <w:uiPriority w:val="0"/>
  </w:style>
  <w:style w:type="character" w:customStyle="1" w:styleId="36">
    <w:name w:val="active12"/>
    <w:basedOn w:val="15"/>
    <w:autoRedefine/>
    <w:qFormat/>
    <w:uiPriority w:val="0"/>
    <w:rPr>
      <w:color w:val="FFFFFF"/>
      <w:sz w:val="21"/>
      <w:szCs w:val="21"/>
      <w:shd w:val="clear" w:fill="337AB7"/>
    </w:rPr>
  </w:style>
  <w:style w:type="paragraph" w:customStyle="1" w:styleId="37">
    <w:name w:val="_Style 36"/>
    <w:basedOn w:val="1"/>
    <w:next w:val="1"/>
    <w:autoRedefine/>
    <w:qFormat/>
    <w:uiPriority w:val="0"/>
    <w:pPr>
      <w:pBdr>
        <w:bottom w:val="single" w:color="auto" w:sz="6" w:space="1"/>
      </w:pBdr>
      <w:jc w:val="center"/>
    </w:pPr>
    <w:rPr>
      <w:rFonts w:ascii="Arial" w:eastAsia="宋体"/>
      <w:vanish/>
      <w:sz w:val="16"/>
    </w:rPr>
  </w:style>
  <w:style w:type="paragraph" w:customStyle="1" w:styleId="38">
    <w:name w:val="_Style 37"/>
    <w:basedOn w:val="1"/>
    <w:next w:val="1"/>
    <w:autoRedefine/>
    <w:qFormat/>
    <w:uiPriority w:val="0"/>
    <w:pPr>
      <w:pBdr>
        <w:top w:val="single" w:color="auto" w:sz="6" w:space="1"/>
      </w:pBdr>
      <w:jc w:val="center"/>
    </w:pPr>
    <w:rPr>
      <w:rFonts w:ascii="Arial" w:eastAsia="宋体"/>
      <w:vanish/>
      <w:sz w:val="16"/>
    </w:rPr>
  </w:style>
  <w:style w:type="character" w:customStyle="1" w:styleId="39">
    <w:name w:val="font11"/>
    <w:basedOn w:val="15"/>
    <w:autoRedefine/>
    <w:qFormat/>
    <w:uiPriority w:val="0"/>
    <w:rPr>
      <w:rFonts w:hint="eastAsia" w:ascii="方正黑体简体" w:hAnsi="方正黑体简体" w:eastAsia="方正黑体简体" w:cs="方正黑体简体"/>
      <w:color w:val="000000"/>
      <w:sz w:val="18"/>
      <w:szCs w:val="18"/>
      <w:u w:val="none"/>
    </w:rPr>
  </w:style>
  <w:style w:type="character" w:customStyle="1" w:styleId="40">
    <w:name w:val="font21"/>
    <w:basedOn w:val="15"/>
    <w:autoRedefine/>
    <w:qFormat/>
    <w:uiPriority w:val="0"/>
    <w:rPr>
      <w:rFonts w:hint="eastAsia" w:ascii="宋体" w:hAnsi="宋体" w:eastAsia="宋体" w:cs="宋体"/>
      <w:color w:val="000000"/>
      <w:sz w:val="18"/>
      <w:szCs w:val="18"/>
      <w:u w:val="none"/>
    </w:rPr>
  </w:style>
  <w:style w:type="character" w:customStyle="1" w:styleId="41">
    <w:name w:val="标题 1 Char"/>
    <w:link w:val="2"/>
    <w:autoRedefine/>
    <w:qFormat/>
    <w:uiPriority w:val="0"/>
    <w:rPr>
      <w:rFonts w:eastAsia="黑体"/>
      <w:kern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34</Pages>
  <Words>12714</Words>
  <Characters>14210</Characters>
  <Lines>1</Lines>
  <Paragraphs>1</Paragraphs>
  <TotalTime>3</TotalTime>
  <ScaleCrop>false</ScaleCrop>
  <LinksUpToDate>false</LinksUpToDate>
  <CharactersWithSpaces>14790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2021-07-19T22:07:00Z</dcterms:created>
  <dc:creator>Rosie</dc:creator>
  <cp:lastModifiedBy>RORA</cp:lastModifiedBy>
  <cp:lastPrinted>2024-03-25T05:59:00Z</cp:lastPrinted>
  <dcterms:modified xsi:type="dcterms:W3CDTF">2024-03-27T09:32:24Z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0811664A13F64F5E9A5B9F3DFC614CCE_13</vt:lpwstr>
  </property>
</Properties>
</file>